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04968">
      <w:pPr>
        <w:pStyle w:val="1"/>
      </w:pPr>
      <w:r>
        <w:fldChar w:fldCharType="begin"/>
      </w:r>
      <w:r>
        <w:instrText>HYPERLINK "garantF1://70122506.0"</w:instrText>
      </w:r>
      <w:r>
        <w:fldChar w:fldCharType="separate"/>
      </w:r>
      <w:r>
        <w:rPr>
          <w:rStyle w:val="a4"/>
          <w:b w:val="0"/>
          <w:bCs w:val="0"/>
        </w:rPr>
        <w:t>Приказ Минфина РФ от 2 июля 2012 г. N 99н</w:t>
      </w:r>
      <w:r>
        <w:rPr>
          <w:rStyle w:val="a4"/>
          <w:b w:val="0"/>
          <w:bCs w:val="0"/>
        </w:rPr>
        <w:br/>
        <w:t>"Об утверждении Административного регламента Федеральной налоговой</w:t>
      </w:r>
      <w:r>
        <w:rPr>
          <w:rStyle w:val="a4"/>
          <w:b w:val="0"/>
          <w:bCs w:val="0"/>
        </w:rPr>
        <w:t xml:space="preserve">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</w:t>
      </w:r>
      <w:r>
        <w:rPr>
          <w:rStyle w:val="a4"/>
          <w:b w:val="0"/>
          <w:bCs w:val="0"/>
        </w:rPr>
        <w:t>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</w:t>
      </w:r>
      <w:r>
        <w:rPr>
          <w:rStyle w:val="a4"/>
          <w:b w:val="0"/>
          <w:bCs w:val="0"/>
        </w:rPr>
        <w:t>лараций (расчетов)"</w:t>
      </w:r>
      <w:r>
        <w:fldChar w:fldCharType="end"/>
      </w:r>
    </w:p>
    <w:p w:rsidR="00000000" w:rsidRDefault="00404968">
      <w:pPr>
        <w:pStyle w:val="affd"/>
      </w:pPr>
      <w:r>
        <w:t>С изменениями и дополнениями от:</w:t>
      </w:r>
    </w:p>
    <w:p w:rsidR="00000000" w:rsidRDefault="00404968">
      <w:pPr>
        <w:pStyle w:val="af8"/>
      </w:pPr>
      <w:r>
        <w:t>26 декабря 2013 г.</w:t>
      </w:r>
    </w:p>
    <w:p w:rsidR="00000000" w:rsidRDefault="00404968"/>
    <w:p w:rsidR="00000000" w:rsidRDefault="00404968">
      <w:r>
        <w:t xml:space="preserve">В соответствии с </w:t>
      </w:r>
      <w:hyperlink r:id="rId5" w:history="1">
        <w:r>
          <w:rPr>
            <w:rStyle w:val="a4"/>
          </w:rPr>
          <w:t>пунктом 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t>твенных услуг" (Собрание законодательства Российской Федерации, 2011, N 22, ст. 3169; N 35, ст. 5092), приказываю:</w:t>
      </w:r>
    </w:p>
    <w:p w:rsidR="00000000" w:rsidRDefault="00404968">
      <w:bookmarkStart w:id="1" w:name="sub_1"/>
      <w:r>
        <w:t xml:space="preserve">1. Утвердить прилагаемый </w:t>
      </w:r>
      <w:hyperlink w:anchor="sub_505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налоговой службы по предоставлению государствен</w:t>
      </w:r>
      <w:r>
        <w:t>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</w:t>
      </w:r>
      <w:r>
        <w:t>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(расчетов).</w:t>
      </w:r>
    </w:p>
    <w:p w:rsidR="00000000" w:rsidRDefault="00404968">
      <w:bookmarkStart w:id="2" w:name="sub_2"/>
      <w:bookmarkEnd w:id="1"/>
      <w:r>
        <w:t>2. Призн</w:t>
      </w:r>
      <w:r>
        <w:t xml:space="preserve">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финансов Российской Федерации от 18 января 2008 г. N 9н "Об утверждении Административного регламента Федеральной налоговой службы по исполнению государственной функции по бесплатно</w:t>
      </w:r>
      <w:r>
        <w:t>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</w:t>
      </w:r>
      <w:r>
        <w:t>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представлению форм налоговых деклараций (расчетов) и разъяснению порядка их заполнен</w:t>
      </w:r>
      <w:r>
        <w:t>ия" (зарегистрирован Министерством юстиции Российской Федерации 14 апреля 2008 г., регистрационный номер 11521, "Российская газета", 2008, N 100).</w:t>
      </w:r>
    </w:p>
    <w:p w:rsidR="00000000" w:rsidRDefault="00404968">
      <w:bookmarkStart w:id="3" w:name="sub_3"/>
      <w:bookmarkEnd w:id="2"/>
      <w:r>
        <w:t xml:space="preserve">3. Федеральной налоговой службе (М.В. Мишустин) обеспечить исполнение </w:t>
      </w:r>
      <w:hyperlink w:anchor="sub_505" w:history="1">
        <w:r>
          <w:rPr>
            <w:rStyle w:val="a4"/>
          </w:rPr>
          <w:t>Админис</w:t>
        </w:r>
        <w:r>
          <w:rPr>
            <w:rStyle w:val="a4"/>
          </w:rPr>
          <w:t>тративного регламента</w:t>
        </w:r>
      </w:hyperlink>
      <w:r>
        <w:t xml:space="preserve">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</w:t>
      </w:r>
      <w:r>
        <w:t>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</w:t>
      </w:r>
      <w:r>
        <w:t>лжностных лиц, а также по приему налоговых деклараций (расчетов).</w:t>
      </w:r>
    </w:p>
    <w:bookmarkEnd w:id="3"/>
    <w:p w:rsidR="00000000" w:rsidRDefault="0040496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404968"/>
    <w:p w:rsidR="00000000" w:rsidRDefault="00404968">
      <w:pPr>
        <w:pStyle w:val="afff0"/>
      </w:pPr>
      <w:r>
        <w:t>Зарегистрировано в Минюсте РФ 29 августа 2012 г.</w:t>
      </w:r>
    </w:p>
    <w:p w:rsidR="00000000" w:rsidRDefault="00404968">
      <w:pPr>
        <w:pStyle w:val="afff0"/>
      </w:pPr>
      <w:r>
        <w:t>Регистрационный N 25312</w:t>
      </w:r>
    </w:p>
    <w:p w:rsidR="00000000" w:rsidRDefault="00404968"/>
    <w:p w:rsidR="00000000" w:rsidRDefault="00404968">
      <w:pPr>
        <w:pStyle w:val="afa"/>
        <w:rPr>
          <w:color w:val="000000"/>
          <w:sz w:val="16"/>
          <w:szCs w:val="16"/>
        </w:rPr>
      </w:pPr>
      <w:bookmarkStart w:id="4" w:name="sub_505"/>
      <w:r>
        <w:rPr>
          <w:color w:val="000000"/>
          <w:sz w:val="16"/>
          <w:szCs w:val="16"/>
        </w:rPr>
        <w:t>Информация об изменениях:</w:t>
      </w:r>
    </w:p>
    <w:bookmarkStart w:id="5" w:name="sub_246685940"/>
    <w:bookmarkEnd w:id="4"/>
    <w:p w:rsidR="00000000" w:rsidRDefault="00404968">
      <w:pPr>
        <w:pStyle w:val="afb"/>
      </w:pPr>
      <w:r>
        <w:fldChar w:fldCharType="begin"/>
      </w:r>
      <w:r>
        <w:instrText>HYPERLINK "garantF1://70478842.10</w:instrText>
      </w:r>
      <w:r>
        <w:instrText>00"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Административный регламент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5"/>
    <w:p w:rsidR="00000000" w:rsidRDefault="00404968">
      <w:pPr>
        <w:pStyle w:val="afb"/>
      </w:pPr>
      <w:r>
        <w:fldChar w:fldCharType="begin"/>
      </w:r>
      <w:r>
        <w:instrText>HYPERLINK "garantF1://57643449.505"</w:instrText>
      </w:r>
      <w:r>
        <w:fldChar w:fldCharType="separate"/>
      </w:r>
      <w:r>
        <w:rPr>
          <w:rStyle w:val="a4"/>
        </w:rPr>
        <w:t>См. текст регламента в предыдущей редакции</w:t>
      </w:r>
      <w:r>
        <w:fldChar w:fldCharType="end"/>
      </w:r>
    </w:p>
    <w:p w:rsidR="00000000" w:rsidRDefault="00404968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404968"/>
    <w:p w:rsidR="00000000" w:rsidRDefault="00404968">
      <w:pPr>
        <w:pStyle w:val="1"/>
      </w:pPr>
      <w:r>
        <w:t>Административный регламент</w:t>
      </w:r>
      <w:r>
        <w:br/>
      </w:r>
      <w:r>
        <w:t>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</w:t>
      </w:r>
      <w:r>
        <w:t>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r>
        <w:t xml:space="preserve"> приему налоговых деклараций (расчетов)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4968">
      <w:pPr>
        <w:pStyle w:val="afa"/>
      </w:pPr>
      <w:bookmarkStart w:id="6" w:name="sub_246886708"/>
      <w:r>
        <w:t xml:space="preserve">Об оказании услуги по бесплатному информированию налогоплательщиков, плательщиков сборов и налоговых агентов с использованием единого телефонного номера на территории РФ см. </w:t>
      </w:r>
      <w:hyperlink r:id="rId10" w:history="1">
        <w:r>
          <w:rPr>
            <w:rStyle w:val="a4"/>
          </w:rPr>
          <w:t>приказ</w:t>
        </w:r>
      </w:hyperlink>
      <w:r>
        <w:t xml:space="preserve"> ФНС России от 30 апреля 2015 г. N СА-7-17/180@</w:t>
      </w:r>
    </w:p>
    <w:bookmarkEnd w:id="6"/>
    <w:p w:rsidR="00000000" w:rsidRDefault="00404968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</w:t>
      </w:r>
      <w:r>
        <w:t>х услуг</w:t>
      </w:r>
    </w:p>
    <w:p w:rsidR="00000000" w:rsidRDefault="00404968">
      <w:pPr>
        <w:pStyle w:val="1"/>
      </w:pPr>
      <w:bookmarkStart w:id="7" w:name="sub_46"/>
      <w:r>
        <w:t>I. Общие положения</w:t>
      </w:r>
    </w:p>
    <w:bookmarkEnd w:id="7"/>
    <w:p w:rsidR="00000000" w:rsidRDefault="00404968"/>
    <w:p w:rsidR="00000000" w:rsidRDefault="00404968">
      <w:pPr>
        <w:pStyle w:val="1"/>
      </w:pPr>
      <w:bookmarkStart w:id="8" w:name="sub_5"/>
      <w:r>
        <w:t>Предмет регулирования административного регламента</w:t>
      </w:r>
    </w:p>
    <w:bookmarkEnd w:id="8"/>
    <w:p w:rsidR="00000000" w:rsidRDefault="00404968"/>
    <w:p w:rsidR="00000000" w:rsidRDefault="00404968">
      <w:bookmarkStart w:id="9" w:name="sub_4"/>
      <w:r>
        <w:t>1. Административный регламент Федеральной налоговой службы по предоставлению государственной услуги по бесплатному информированию (в том числе в пись</w:t>
      </w:r>
      <w:r>
        <w:t>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r>
        <w:t xml:space="preserve">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 (далее - государственная услуга) устанавливает сроки и последовательность админ</w:t>
      </w:r>
      <w:r>
        <w:t>истративных процедур (действий), осуществляемых Федеральной налоговой службой (далее - ФНС России), территориальными налоговыми органами и их должностными лицами, а также порядок взаимодействия между структурными подразделениями налоговых органов и их долж</w:t>
      </w:r>
      <w:r>
        <w:t xml:space="preserve">ностными лицами, налоговых органов с налогоплательщиками, плательщиками сборов, налоговыми агентами, их представителями, иными федеральными органами </w:t>
      </w:r>
      <w:r>
        <w:lastRenderedPageBreak/>
        <w:t>исполнительной власти, их территориальными органами, органами исполнительной власти субъектов Российской Фе</w:t>
      </w:r>
      <w:r>
        <w:t>дерации, органами управления государственными внебюджетными фондами, органами местного самоуправления при предоставлении государственной услуги.</w:t>
      </w:r>
    </w:p>
    <w:bookmarkEnd w:id="9"/>
    <w:p w:rsidR="00000000" w:rsidRDefault="00404968"/>
    <w:p w:rsidR="00000000" w:rsidRDefault="00404968">
      <w:pPr>
        <w:pStyle w:val="1"/>
      </w:pPr>
      <w:bookmarkStart w:id="10" w:name="sub_8"/>
      <w:r>
        <w:t>Круг заявителей</w:t>
      </w:r>
    </w:p>
    <w:bookmarkEnd w:id="10"/>
    <w:p w:rsidR="00000000" w:rsidRDefault="00404968"/>
    <w:p w:rsidR="00000000" w:rsidRDefault="00404968">
      <w:bookmarkStart w:id="11" w:name="sub_6"/>
      <w:r>
        <w:t xml:space="preserve">2. Заявителями являются налогоплательщики, плательщики сборов, налоговые </w:t>
      </w:r>
      <w:r>
        <w:t>агенты.</w:t>
      </w:r>
    </w:p>
    <w:p w:rsidR="00000000" w:rsidRDefault="00404968">
      <w:bookmarkStart w:id="12" w:name="sub_7"/>
      <w:bookmarkEnd w:id="11"/>
      <w:r>
        <w:t>3. Положения, предусмотренные настоящим Административным регламентом в отношении заявителя, распространяются на его представителя в случаях, когда заявитель участвует в отношениях, регулируемых законодательством о налогах и сборах через п</w:t>
      </w:r>
      <w:r>
        <w:t>редставителя, с учетом особенностей, предусмотренных настоящим Административным регламентом.</w:t>
      </w:r>
    </w:p>
    <w:bookmarkEnd w:id="12"/>
    <w:p w:rsidR="00000000" w:rsidRDefault="00404968">
      <w:r>
        <w:t xml:space="preserve">Полномочия представителя должны быть документально подтверждены в соответствии с </w:t>
      </w:r>
      <w:hyperlink r:id="rId12" w:history="1">
        <w:r>
          <w:rPr>
            <w:rStyle w:val="a4"/>
          </w:rPr>
          <w:t>пунктами 3</w:t>
        </w:r>
      </w:hyperlink>
      <w:r>
        <w:t xml:space="preserve"> и </w:t>
      </w:r>
      <w:hyperlink r:id="rId13" w:history="1">
        <w:r>
          <w:rPr>
            <w:rStyle w:val="a4"/>
          </w:rPr>
          <w:t>4 статьи 26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 31, ст. 3824), иными федеральными законами и настоящим Административным регламентом.</w:t>
      </w:r>
    </w:p>
    <w:p w:rsidR="00000000" w:rsidRDefault="00404968"/>
    <w:p w:rsidR="00000000" w:rsidRDefault="00404968">
      <w:pPr>
        <w:pStyle w:val="1"/>
      </w:pPr>
      <w:bookmarkStart w:id="13" w:name="sub_45"/>
      <w:r>
        <w:t>Требования к порядку информи</w:t>
      </w:r>
      <w:r>
        <w:t>рования о предоставлении государственной услуги</w:t>
      </w:r>
    </w:p>
    <w:bookmarkEnd w:id="13"/>
    <w:p w:rsidR="00000000" w:rsidRDefault="00404968"/>
    <w:p w:rsidR="00000000" w:rsidRDefault="00404968">
      <w:bookmarkStart w:id="14" w:name="sub_9"/>
      <w:r>
        <w:t>4. Место нахождения ФНС России: г. Москва, ул. Неглинная, д. 23. Почтовый адрес ФНС России: ул. Неглинная, д. 23, г. Москва, 127381.</w:t>
      </w:r>
    </w:p>
    <w:p w:rsidR="00000000" w:rsidRDefault="00404968">
      <w:bookmarkStart w:id="15" w:name="sub_10"/>
      <w:bookmarkEnd w:id="14"/>
      <w:r>
        <w:t>5. Телефон справочной службы ФНС России: (495) 913-00-09.</w:t>
      </w:r>
    </w:p>
    <w:p w:rsidR="00000000" w:rsidRDefault="00404968">
      <w:bookmarkStart w:id="16" w:name="sub_11"/>
      <w:bookmarkEnd w:id="15"/>
      <w:r>
        <w:t xml:space="preserve">6. Адрес официального сайта в информационно-телекоммуникационной сети "Интернет" (далее - официальный сайт) ФНС России: </w:t>
      </w:r>
      <w:hyperlink r:id="rId14" w:history="1">
        <w:r>
          <w:rPr>
            <w:rStyle w:val="a4"/>
          </w:rPr>
          <w:t>www.nalog.ru</w:t>
        </w:r>
      </w:hyperlink>
      <w:r>
        <w:t>.</w:t>
      </w:r>
    </w:p>
    <w:bookmarkEnd w:id="16"/>
    <w:p w:rsidR="00000000" w:rsidRDefault="00404968">
      <w:r>
        <w:t>Для направ</w:t>
      </w:r>
      <w:r>
        <w:t>ления в ФНС России запросов в электронной форме на официальном сайте ФНС России размещен специальный online-сервис.</w:t>
      </w:r>
    </w:p>
    <w:p w:rsidR="00000000" w:rsidRDefault="00404968">
      <w:bookmarkStart w:id="17" w:name="sub_12"/>
      <w:r>
        <w:t>7. Места нахождения территориальных налоговых органов, их почтовые адреса, номера телефонов справочных служб, факсов и иная контактная</w:t>
      </w:r>
      <w:r>
        <w:t xml:space="preserve"> информация указываются на официальном сайте ФНС России в разделе online-сервиса "Узнай адрес ИФНС", официальных сайтах управлений ФНС России по субъектам Российской Федерации (www.rXX.nalog.ru, где XX - код субъекта Российской Федерации).</w:t>
      </w:r>
    </w:p>
    <w:p w:rsidR="00000000" w:rsidRDefault="00404968">
      <w:bookmarkStart w:id="18" w:name="sub_13"/>
      <w:bookmarkEnd w:id="17"/>
      <w:r>
        <w:t>8. Г</w:t>
      </w:r>
      <w:r>
        <w:t>рафик работы ФНС России и межрегиональных инспекций ФНС России по крупнейшим налогоплательщикам: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6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bookmarkEnd w:id="18"/>
          <w:p w:rsidR="00000000" w:rsidRDefault="00404968">
            <w:pPr>
              <w:pStyle w:val="afff0"/>
              <w:ind w:firstLine="559"/>
            </w:pPr>
            <w:r>
              <w:t>понедельник - четверг: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9.00-18.00;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  <w:ind w:firstLine="559"/>
            </w:pPr>
            <w:r>
              <w:t>пятница: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9.00-16.45;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  <w:ind w:firstLine="559"/>
            </w:pPr>
            <w:r>
              <w:t>суббота, воскресенье: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выходные дни.</w:t>
            </w:r>
          </w:p>
        </w:tc>
      </w:tr>
    </w:tbl>
    <w:p w:rsidR="00000000" w:rsidRDefault="00404968">
      <w:pPr>
        <w:pStyle w:val="afa"/>
        <w:rPr>
          <w:color w:val="000000"/>
          <w:sz w:val="16"/>
          <w:szCs w:val="16"/>
        </w:rPr>
      </w:pPr>
      <w:bookmarkStart w:id="19" w:name="sub_14"/>
      <w:r>
        <w:rPr>
          <w:color w:val="000000"/>
          <w:sz w:val="16"/>
          <w:szCs w:val="16"/>
        </w:rPr>
        <w:t>Информация об изменениях:</w:t>
      </w:r>
    </w:p>
    <w:bookmarkStart w:id="20" w:name="sub_246894984"/>
    <w:bookmarkEnd w:id="19"/>
    <w:p w:rsidR="00000000" w:rsidRDefault="00404968">
      <w:pPr>
        <w:pStyle w:val="afb"/>
      </w:pPr>
      <w:r>
        <w:fldChar w:fldCharType="begin"/>
      </w:r>
      <w:r>
        <w:instrText>HYPERLINK "garantF1://70478842.1001"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пункт 9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16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приказа</w:t>
      </w:r>
    </w:p>
    <w:bookmarkEnd w:id="20"/>
    <w:p w:rsidR="00000000" w:rsidRDefault="00404968">
      <w:pPr>
        <w:pStyle w:val="afb"/>
      </w:pPr>
      <w:r>
        <w:fldChar w:fldCharType="begin"/>
      </w:r>
      <w:r>
        <w:instrText>HYPERLINK "garantF1://57643449.14"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4968">
      <w:r>
        <w:t>9. График работы территориальных налоговых органов, предоставляющих государственную услугу: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  <w:ind w:firstLine="559"/>
            </w:pPr>
            <w:r>
              <w:t>понедельник, среда: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9.00 - 18.00;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  <w:ind w:firstLine="559"/>
            </w:pPr>
            <w:r>
              <w:t>вторник, четверг: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9.00 - 20.00;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  <w:ind w:firstLine="559"/>
            </w:pPr>
            <w:r>
              <w:lastRenderedPageBreak/>
              <w:t>пятница: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9.00 - 16.45;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  <w:ind w:firstLine="559"/>
            </w:pPr>
            <w:r>
              <w:t>две субботы каждый месяц: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10.00 - 15.00;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  <w:ind w:firstLine="559"/>
            </w:pPr>
            <w:r>
              <w:t>остальные субботы, воскресенье: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4968">
            <w:pPr>
              <w:pStyle w:val="afff0"/>
            </w:pPr>
            <w:r>
              <w:t>выходные дни.</w:t>
            </w:r>
          </w:p>
        </w:tc>
      </w:tr>
    </w:tbl>
    <w:p w:rsidR="00000000" w:rsidRDefault="00404968">
      <w:bookmarkStart w:id="21" w:name="sub_1402"/>
      <w:r>
        <w:t>По решению начальника (заместителя начальника) инспекции ФНС России график работы инспекции ФНС России</w:t>
      </w:r>
      <w:r>
        <w:t xml:space="preserve"> может быть изменен.</w:t>
      </w:r>
    </w:p>
    <w:bookmarkEnd w:id="21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4968">
      <w:pPr>
        <w:pStyle w:val="afa"/>
      </w:pPr>
      <w:bookmarkStart w:id="22" w:name="sub_246946660"/>
      <w:r>
        <w:t xml:space="preserve">Об организации графика приема налогоплательщиков см. </w:t>
      </w:r>
      <w:hyperlink r:id="rId17" w:history="1">
        <w:r>
          <w:rPr>
            <w:rStyle w:val="a4"/>
          </w:rPr>
          <w:t>письмо</w:t>
        </w:r>
      </w:hyperlink>
      <w:r>
        <w:t xml:space="preserve"> ФНС России от 11 февраля 2013 г. N ЗН-4-12/2002</w:t>
      </w:r>
    </w:p>
    <w:p w:rsidR="00000000" w:rsidRDefault="00404968">
      <w:bookmarkStart w:id="23" w:name="sub_15"/>
      <w:bookmarkEnd w:id="22"/>
      <w:r>
        <w:t xml:space="preserve">10. </w:t>
      </w:r>
      <w:hyperlink r:id="rId18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.</w:t>
      </w:r>
    </w:p>
    <w:bookmarkEnd w:id="23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bookmarkStart w:id="24" w:name="sub_246952404"/>
      <w:r>
        <w:t xml:space="preserve">См. текст </w:t>
      </w:r>
      <w:hyperlink r:id="rId19" w:history="1">
        <w:r>
          <w:rPr>
            <w:rStyle w:val="a4"/>
          </w:rPr>
          <w:t>пункта 10</w:t>
        </w:r>
      </w:hyperlink>
    </w:p>
    <w:p w:rsidR="00000000" w:rsidRDefault="00404968">
      <w:bookmarkStart w:id="25" w:name="sub_16"/>
      <w:bookmarkEnd w:id="24"/>
      <w:r>
        <w:t xml:space="preserve">11. </w:t>
      </w:r>
      <w:hyperlink r:id="rId20" w:history="1">
        <w:r>
          <w:rPr>
            <w:rStyle w:val="a4"/>
          </w:rPr>
          <w:t>Утратил силу</w:t>
        </w:r>
      </w:hyperlink>
      <w:r>
        <w:t>.</w:t>
      </w:r>
    </w:p>
    <w:bookmarkEnd w:id="25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bookmarkStart w:id="26" w:name="sub_246952624"/>
      <w:r>
        <w:t xml:space="preserve">См. текст </w:t>
      </w:r>
      <w:hyperlink r:id="rId21" w:history="1">
        <w:r>
          <w:rPr>
            <w:rStyle w:val="a4"/>
          </w:rPr>
          <w:t>пункта 11</w:t>
        </w:r>
      </w:hyperlink>
    </w:p>
    <w:p w:rsidR="00000000" w:rsidRDefault="00404968">
      <w:bookmarkStart w:id="27" w:name="sub_17"/>
      <w:bookmarkEnd w:id="26"/>
      <w:r>
        <w:t xml:space="preserve">12. 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стендов, на официальных сайтах ФНС России и </w:t>
      </w:r>
      <w:r>
        <w:t xml:space="preserve">управлений ФНС России по субъектам Российской Федерации, в федеральной государственной информационной системе </w:t>
      </w:r>
      <w:hyperlink r:id="rId22" w:history="1">
        <w:r>
          <w:rPr>
            <w:rStyle w:val="a4"/>
          </w:rPr>
          <w:t>"Единый портал государственных и муниципальных услуг (функций)"</w:t>
        </w:r>
      </w:hyperlink>
      <w:r>
        <w:t>, далее - Единый портал государственных и муни</w:t>
      </w:r>
      <w:r>
        <w:t>ципальных услуг (функций), многофункциональном центре предоставления государственных и муниципальных услуг (далее - МФЦ), представляется по телефонам справочных служб налоговых органов, в том числе с использованием средств автоинформирования (при наличии),</w:t>
      </w:r>
      <w:r>
        <w:t xml:space="preserve"> телефону "горячей линии", бесплатному номеру телефона центра телефонного обслуживания (при наличии), с использованием компьютеров со справочно-правовыми системами и с программными продуктами, разработанными ФНС России, посредством публикации в средствах м</w:t>
      </w:r>
      <w:r>
        <w:t>ассовой информации (далее - СМИ), издания информационных материалов (в том числе в виде брошюр, буклетов), а также непосредственно должностными лицами налоговых органов, ответственными за предоставление государственной услуги.</w:t>
      </w:r>
    </w:p>
    <w:bookmarkEnd w:id="27"/>
    <w:p w:rsidR="00000000" w:rsidRDefault="00404968">
      <w:r>
        <w:t>Информация о предоставл</w:t>
      </w:r>
      <w:r>
        <w:t>ении государственной услуги размещается на информационных стендах и официальных сайтах ФНС России и управлений ФНС России по субъектам Российской Федерации в порядке, установленном настоящим Административным регламентом применительно к конкретной администр</w:t>
      </w:r>
      <w:r>
        <w:t>ативной процедуре.</w:t>
      </w:r>
    </w:p>
    <w:p w:rsidR="00000000" w:rsidRDefault="00404968">
      <w:r>
        <w:t>Информация о МФЦ, через который представляется информация о почтовых адресах налоговых органов, номерах их телефонов справочных служб, факсов и иная контактная информация, размещается на официальных сайтах управлений ФНС России по субъек</w:t>
      </w:r>
      <w:r>
        <w:t>там Российской Федерации и информационных стендах в налоговых органах. Порядок взаимодействия налоговых органов и МФЦ определяется соглашением взаимодействующих сторон.</w:t>
      </w:r>
    </w:p>
    <w:p w:rsidR="00000000" w:rsidRDefault="00404968">
      <w:bookmarkStart w:id="28" w:name="sub_22"/>
      <w:r>
        <w:t xml:space="preserve">13. На </w:t>
      </w:r>
      <w:hyperlink r:id="rId23" w:history="1">
        <w:r>
          <w:rPr>
            <w:rStyle w:val="a4"/>
          </w:rPr>
          <w:t>официальном сайте</w:t>
        </w:r>
      </w:hyperlink>
      <w:r>
        <w:t xml:space="preserve"> управления ФНС Росси</w:t>
      </w:r>
      <w:r>
        <w:t>и должна размещаться следующая информация:</w:t>
      </w:r>
    </w:p>
    <w:p w:rsidR="00000000" w:rsidRDefault="00404968">
      <w:bookmarkStart w:id="29" w:name="sub_18"/>
      <w:bookmarkEnd w:id="28"/>
      <w:r>
        <w:t>1) полное и сокращенное наименования ФНС России, управления ФНС России и соответствующих инспекций ФНС России, предоставляющих государственную услугу, их почтовые адреса, графики (режимы) работы;</w:t>
      </w:r>
    </w:p>
    <w:p w:rsidR="00000000" w:rsidRDefault="00404968">
      <w:bookmarkStart w:id="30" w:name="sub_19"/>
      <w:bookmarkEnd w:id="29"/>
      <w:r>
        <w:t>2) адреса официальных сайтов ФНС России и управления ФНС России;</w:t>
      </w:r>
    </w:p>
    <w:p w:rsidR="00000000" w:rsidRDefault="00404968">
      <w:bookmarkStart w:id="31" w:name="sub_20"/>
      <w:bookmarkEnd w:id="30"/>
      <w:r>
        <w:t xml:space="preserve">3) номера телефонов справочных служб, факсов ФНС России, управления ФНС России и соответствующих инспекций ФНС России, предоставляющих государственную </w:t>
      </w:r>
      <w:r>
        <w:lastRenderedPageBreak/>
        <w:t>услугу;</w:t>
      </w:r>
    </w:p>
    <w:p w:rsidR="00000000" w:rsidRDefault="00404968">
      <w:bookmarkStart w:id="32" w:name="sub_21"/>
      <w:bookmarkEnd w:id="31"/>
      <w:r>
        <w:t>4</w:t>
      </w:r>
      <w:r>
        <w:t>) номер телефона "горячей линии", бесплатный номер телефона центра телефонного обслуживания (при наличии).</w:t>
      </w:r>
    </w:p>
    <w:p w:rsidR="00000000" w:rsidRDefault="00404968">
      <w:bookmarkStart w:id="33" w:name="sub_31"/>
      <w:bookmarkEnd w:id="32"/>
      <w:r>
        <w:t>14. На информационных стендах инспекции ФНС России, предоставляющей государственную услугу, должна размещаться следующая информация:</w:t>
      </w:r>
    </w:p>
    <w:p w:rsidR="00000000" w:rsidRDefault="00404968">
      <w:bookmarkStart w:id="34" w:name="sub_23"/>
      <w:bookmarkEnd w:id="33"/>
      <w:r>
        <w:t>1) наименование инспекции ФНС России, ее почтовый адрес, идентификационный номер налогоплательщика (далее - ИНН), код причины постановки на учет (далее - КПП), адреса ее территориально обособленных рабочих мест;</w:t>
      </w:r>
    </w:p>
    <w:p w:rsidR="00000000" w:rsidRDefault="00404968">
      <w:bookmarkStart w:id="35" w:name="sub_24"/>
      <w:bookmarkEnd w:id="34"/>
      <w:r>
        <w:t>2) наименования вышестоя</w:t>
      </w:r>
      <w:r>
        <w:t>щих налоговых органов, их почтовые адреса, ИНН, КПП;</w:t>
      </w:r>
    </w:p>
    <w:p w:rsidR="00000000" w:rsidRDefault="00404968">
      <w:bookmarkStart w:id="36" w:name="sub_25"/>
      <w:bookmarkEnd w:id="35"/>
      <w:r>
        <w:t>3) адреса официальных сайтов ФНС России, соответствующего управления ФНС России;</w:t>
      </w:r>
    </w:p>
    <w:p w:rsidR="00000000" w:rsidRDefault="00404968">
      <w:bookmarkStart w:id="37" w:name="sub_26"/>
      <w:bookmarkEnd w:id="36"/>
      <w:r>
        <w:t>4) номера телефонов справочных служб, телефона "горячей линии", телефона-автоинформатора (при нали</w:t>
      </w:r>
      <w:r>
        <w:t>чии), номера факсов инспекции ФНС России и вышестоящих налоговых органов, бесплатный номер телефона центра телефонного обслуживания (при наличии);</w:t>
      </w:r>
    </w:p>
    <w:p w:rsidR="00000000" w:rsidRDefault="00404968">
      <w:bookmarkStart w:id="38" w:name="sub_27"/>
      <w:bookmarkEnd w:id="37"/>
      <w:r>
        <w:t>5) графики (режимы) работы инспекции ФНС России, ее структурных подразделений и территориально об</w:t>
      </w:r>
      <w:r>
        <w:t>особленных рабочих мест, вышестоящих налоговых органов;</w:t>
      </w:r>
    </w:p>
    <w:p w:rsidR="00000000" w:rsidRDefault="00404968">
      <w:bookmarkStart w:id="39" w:name="sub_28"/>
      <w:bookmarkEnd w:id="38"/>
      <w:r>
        <w:t>6) графики (режимы) работы телефонной справочной службы, и вышестоящих налоговых органов;</w:t>
      </w:r>
    </w:p>
    <w:p w:rsidR="00000000" w:rsidRDefault="00404968">
      <w:bookmarkStart w:id="40" w:name="sub_29"/>
      <w:bookmarkEnd w:id="39"/>
      <w:r>
        <w:t>7) графики приема заявителей должностными лицами, ответственными за предоставление гос</w:t>
      </w:r>
      <w:r>
        <w:t>ударственной услуги;</w:t>
      </w:r>
    </w:p>
    <w:p w:rsidR="00000000" w:rsidRDefault="00404968">
      <w:bookmarkStart w:id="41" w:name="sub_30"/>
      <w:bookmarkEnd w:id="40"/>
      <w:r>
        <w:t>8) о местах (об операционных залах, о кабинетах) предоставления государственной услуги.</w:t>
      </w:r>
    </w:p>
    <w:p w:rsidR="00000000" w:rsidRDefault="00404968">
      <w:bookmarkStart w:id="42" w:name="sub_35"/>
      <w:bookmarkEnd w:id="41"/>
      <w:r>
        <w:t>15. При ответах на телефонные звонки и устные обращения в налоговые органы о входящей корреспонденции по вопросам предостав</w:t>
      </w:r>
      <w:r>
        <w:t>ления государственной услуги представляется информация по следующим вопросам:</w:t>
      </w:r>
    </w:p>
    <w:p w:rsidR="00000000" w:rsidRDefault="00404968">
      <w:bookmarkStart w:id="43" w:name="sub_32"/>
      <w:bookmarkEnd w:id="42"/>
      <w:r>
        <w:t>1) о входящих номерах, под которыми зарегистрирована в системе делопроизводства письменная корреспонденция;</w:t>
      </w:r>
    </w:p>
    <w:p w:rsidR="00000000" w:rsidRDefault="00404968">
      <w:bookmarkStart w:id="44" w:name="sub_33"/>
      <w:bookmarkEnd w:id="43"/>
      <w:r>
        <w:t>2) о направлении ответа при предоставлении гос</w:t>
      </w:r>
      <w:r>
        <w:t>ударственной услуги;</w:t>
      </w:r>
    </w:p>
    <w:p w:rsidR="00000000" w:rsidRDefault="00404968">
      <w:bookmarkStart w:id="45" w:name="sub_34"/>
      <w:bookmarkEnd w:id="44"/>
      <w:r>
        <w:t>3) о месте размещения на официальных сайтах ФНС России, управлений ФНС России справочных материалов.</w:t>
      </w:r>
    </w:p>
    <w:p w:rsidR="00000000" w:rsidRDefault="00404968">
      <w:bookmarkStart w:id="46" w:name="sub_40"/>
      <w:bookmarkEnd w:id="45"/>
      <w:r>
        <w:t>16. Должностные лица, ответственные за предоставление государственной услуги, обязаны:</w:t>
      </w:r>
    </w:p>
    <w:p w:rsidR="00000000" w:rsidRDefault="00404968">
      <w:bookmarkStart w:id="47" w:name="sub_36"/>
      <w:bookmarkEnd w:id="46"/>
      <w:r>
        <w:t>1) действов</w:t>
      </w:r>
      <w:r>
        <w:t xml:space="preserve">ать в строгом соответствии с </w:t>
      </w:r>
      <w:hyperlink r:id="rId24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Федерации, иными актами законодательства Российской Федерации и настоящим Административным регламентом;</w:t>
      </w:r>
    </w:p>
    <w:p w:rsidR="00000000" w:rsidRDefault="00404968">
      <w:bookmarkStart w:id="48" w:name="sub_37"/>
      <w:bookmarkEnd w:id="47"/>
      <w:r>
        <w:t>2) принимать все необходимые меры для предста</w:t>
      </w:r>
      <w:r>
        <w:t>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</w:t>
      </w:r>
      <w:r>
        <w:t>нные ФНС России в территориальные налоговые органы, в том числе для доведения до заявителей;</w:t>
      </w:r>
    </w:p>
    <w:p w:rsidR="00000000" w:rsidRDefault="00404968">
      <w:bookmarkStart w:id="49" w:name="sub_38"/>
      <w:bookmarkEnd w:id="48"/>
      <w:r>
        <w:t>3) корректно и внимательно относиться к заявителям, не унижать их честь и достоинство, а также в вежливой форме информировать заявителей по существу за</w:t>
      </w:r>
      <w:r>
        <w:t>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за</w:t>
      </w:r>
      <w:r>
        <w:t xml:space="preserve">явителей, в соответствии с настоящим </w:t>
      </w:r>
      <w:r>
        <w:lastRenderedPageBreak/>
        <w:t>Административным регламентом;</w:t>
      </w:r>
    </w:p>
    <w:p w:rsidR="00000000" w:rsidRDefault="00404968">
      <w:bookmarkStart w:id="50" w:name="sub_39"/>
      <w:bookmarkEnd w:id="49"/>
      <w:r>
        <w:t>4) соблюдать правила деловой этики при ответе на устные (в том числе по телефону) и письменные обращения заявителей.</w:t>
      </w:r>
    </w:p>
    <w:p w:rsidR="00000000" w:rsidRDefault="00404968">
      <w:bookmarkStart w:id="51" w:name="sub_44"/>
      <w:bookmarkEnd w:id="50"/>
      <w:r>
        <w:t>17. Должностные лица, ответственные за предостав</w:t>
      </w:r>
      <w:r>
        <w:t>ление государственной услуги, не вправе:</w:t>
      </w:r>
    </w:p>
    <w:p w:rsidR="00000000" w:rsidRDefault="00404968">
      <w:bookmarkStart w:id="52" w:name="sub_41"/>
      <w:bookmarkEnd w:id="51"/>
      <w:r>
        <w:t>1) представлять заявителям недостоверную информацию, не соответствующую законодательству о налогах и сборах, иным нормативным правовым актам;</w:t>
      </w:r>
    </w:p>
    <w:p w:rsidR="00000000" w:rsidRDefault="00404968">
      <w:bookmarkStart w:id="53" w:name="sub_42"/>
      <w:bookmarkEnd w:id="52"/>
      <w:r>
        <w:t>2) представлять заявителям сведения, не подлежащие разглашению в соответствии с законодательством Российской Федерации, включая сведения, относящиеся к собственной безопасности налоговых органов, а также составляющие государственную или иную охраняемую зак</w:t>
      </w:r>
      <w:r>
        <w:t>оном тайну, или сведения конфиденциального характера;</w:t>
      </w:r>
    </w:p>
    <w:p w:rsidR="00000000" w:rsidRDefault="00404968">
      <w:bookmarkStart w:id="54" w:name="sub_43"/>
      <w:bookmarkEnd w:id="53"/>
      <w:r>
        <w:t>3) давать правовую оценку актов (решений), действий (бездействия) налоговых органов или их должностных лиц, иных обстоятельств и событий.</w:t>
      </w:r>
    </w:p>
    <w:bookmarkEnd w:id="54"/>
    <w:p w:rsidR="00000000" w:rsidRDefault="00404968"/>
    <w:p w:rsidR="00000000" w:rsidRDefault="00404968">
      <w:pPr>
        <w:pStyle w:val="1"/>
      </w:pPr>
      <w:bookmarkStart w:id="55" w:name="sub_125"/>
      <w:r>
        <w:t>II. Стандарт предоставления государств</w:t>
      </w:r>
      <w:r>
        <w:t>енной услуги</w:t>
      </w:r>
    </w:p>
    <w:bookmarkEnd w:id="55"/>
    <w:p w:rsidR="00000000" w:rsidRDefault="00404968"/>
    <w:p w:rsidR="00000000" w:rsidRDefault="00404968">
      <w:pPr>
        <w:pStyle w:val="1"/>
      </w:pPr>
      <w:bookmarkStart w:id="56" w:name="sub_48"/>
      <w:r>
        <w:t>Наименование государственной услуги</w:t>
      </w:r>
    </w:p>
    <w:bookmarkEnd w:id="56"/>
    <w:p w:rsidR="00000000" w:rsidRDefault="00404968"/>
    <w:p w:rsidR="00000000" w:rsidRDefault="00404968">
      <w:bookmarkStart w:id="57" w:name="sub_47"/>
      <w:r>
        <w:t>18. Государственная услуга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</w:t>
      </w:r>
      <w:r>
        <w:t>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</w:t>
      </w:r>
      <w:r>
        <w:t xml:space="preserve"> и их должностных лиц, а также по приему налоговых деклараций (расчетов).</w:t>
      </w:r>
    </w:p>
    <w:bookmarkEnd w:id="57"/>
    <w:p w:rsidR="00000000" w:rsidRDefault="00404968"/>
    <w:p w:rsidR="00000000" w:rsidRDefault="00404968">
      <w:pPr>
        <w:pStyle w:val="1"/>
      </w:pPr>
      <w:bookmarkStart w:id="58" w:name="sub_51"/>
      <w:r>
        <w:t>Наименование федерального органа исполнительной власти, предоставляющего государственную услугу</w:t>
      </w:r>
    </w:p>
    <w:bookmarkEnd w:id="58"/>
    <w:p w:rsidR="00000000" w:rsidRDefault="00404968"/>
    <w:p w:rsidR="00000000" w:rsidRDefault="00404968">
      <w:bookmarkStart w:id="59" w:name="sub_49"/>
      <w:r>
        <w:t>19. Государственная услуга предоставляется ФНС России, ее те</w:t>
      </w:r>
      <w:r>
        <w:t>рриториальными органами - управлениями ФНС России по субъектам Российской Федерации (далее - управления ФНС России, УФНС России), межрегиональными инспекциями ФНС России по крупнейшим налогоплательщикам, инспекциями ФНС России по районам, районам в городах</w:t>
      </w:r>
      <w:r>
        <w:t>, городам без районного деления, инспекциями ФНС России межрайонного уровня (далее - инспекции ФНС России, ИФНС России).</w:t>
      </w:r>
    </w:p>
    <w:p w:rsidR="00000000" w:rsidRDefault="00404968">
      <w:bookmarkStart w:id="60" w:name="sub_50"/>
      <w:bookmarkEnd w:id="59"/>
      <w:r>
        <w:t xml:space="preserve">20. При предоставлении государственной услуги налоговые органы не вправе требовать от заявителей осуществления действий, в </w:t>
      </w:r>
      <w:r>
        <w:t xml:space="preserve">том числе согласований, необходимых для получения государственной услуги и связанных с обращением в иные государственные органы, организации, если иное не предусмотрено </w:t>
      </w:r>
      <w:hyperlink r:id="rId25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bookmarkEnd w:id="60"/>
    <w:p w:rsidR="00000000" w:rsidRDefault="00404968"/>
    <w:p w:rsidR="00000000" w:rsidRDefault="00404968">
      <w:pPr>
        <w:pStyle w:val="1"/>
      </w:pPr>
      <w:bookmarkStart w:id="61" w:name="sub_53"/>
      <w:r>
        <w:t>Описание результата предоставления государственной услуги</w:t>
      </w:r>
    </w:p>
    <w:bookmarkEnd w:id="61"/>
    <w:p w:rsidR="00000000" w:rsidRDefault="00404968"/>
    <w:p w:rsidR="00000000" w:rsidRDefault="00404968">
      <w:bookmarkStart w:id="62" w:name="sub_52"/>
      <w:r>
        <w:t xml:space="preserve">21. Результатом предоставления государственной услуги является бесплатное информирование (в том числе в письменной форме) налогоплательщиков, плательщиков сборов и налоговых агентов </w:t>
      </w:r>
      <w:r>
        <w:t xml:space="preserve">о действующих налогах и сборах, </w:t>
      </w:r>
      <w:r>
        <w:lastRenderedPageBreak/>
        <w:t>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</w:t>
      </w:r>
      <w:r>
        <w:t xml:space="preserve"> полномочиях налоговых органов и их должностных лиц, а также прием (отказ в приеме) налоговых деклараций (расчетов) либо направление уведомления (сообщение) заявителю о непредоставлении государственной услуги.</w:t>
      </w:r>
    </w:p>
    <w:bookmarkEnd w:id="62"/>
    <w:p w:rsidR="00000000" w:rsidRDefault="00404968"/>
    <w:p w:rsidR="00000000" w:rsidRDefault="00404968">
      <w:pPr>
        <w:pStyle w:val="1"/>
      </w:pPr>
      <w:bookmarkStart w:id="63" w:name="sub_55"/>
      <w:r>
        <w:t>Срок предоставления государственн</w:t>
      </w:r>
      <w:r>
        <w:t>ой услуги, срок выдачи (направления) документов, являющихся результатом предоставления государственной услуги</w:t>
      </w:r>
    </w:p>
    <w:bookmarkEnd w:id="63"/>
    <w:p w:rsidR="00000000" w:rsidRDefault="00404968"/>
    <w:p w:rsidR="00000000" w:rsidRDefault="00404968">
      <w:bookmarkStart w:id="64" w:name="sub_54"/>
      <w:r>
        <w:t>22. Срок предоставления государственной услуги, выдачи (направления) документов, являющихся результатом предоставления государственной услуги, определяется настоящим Административным регламентом применительно к конкретной административной процедуре.</w:t>
      </w:r>
    </w:p>
    <w:bookmarkEnd w:id="64"/>
    <w:p w:rsidR="00000000" w:rsidRDefault="00404968"/>
    <w:p w:rsidR="00000000" w:rsidRDefault="00404968">
      <w:pPr>
        <w:pStyle w:val="1"/>
      </w:pPr>
      <w:bookmarkStart w:id="65" w:name="sub_61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5"/>
    <w:p w:rsidR="00000000" w:rsidRDefault="00404968"/>
    <w:p w:rsidR="00000000" w:rsidRDefault="00404968">
      <w:bookmarkStart w:id="66" w:name="sub_60"/>
      <w:r>
        <w:t>23. Предоставление государственной услуги осуществляется в соответствии со следующими нормативными правовыми актам</w:t>
      </w:r>
      <w:r>
        <w:t>и:</w:t>
      </w:r>
    </w:p>
    <w:p w:rsidR="00000000" w:rsidRDefault="00404968">
      <w:bookmarkStart w:id="67" w:name="sub_56"/>
      <w:bookmarkEnd w:id="66"/>
      <w:r>
        <w:t xml:space="preserve">1) </w:t>
      </w:r>
      <w:hyperlink r:id="rId26" w:history="1">
        <w:r>
          <w:rPr>
            <w:rStyle w:val="a4"/>
          </w:rPr>
          <w:t>Законом</w:t>
        </w:r>
      </w:hyperlink>
      <w:r>
        <w:t xml:space="preserve"> Российской Федерации от 21 марта 1991 г. N 943-1 "О налоговых органах Российской Федерации" (Ведомости Съезда народных депутатов РСФСР и Верховного Совета РСФСР, 1991, N 15, ст. 492; Ведомости С</w:t>
      </w:r>
      <w:r>
        <w:t>ъезда народных депутатов Российской Федерации и Верховного Совета Российской Федерации, 1992, N 33, ст. 1912; N 34, ст. 1966; 1993, N 12, ст. 429; Собрание законодательства Российской Федерации, 1997, N 47, ст. 5341; 1999, N 28, ст. 3484; 2000, N 46, ст. 4</w:t>
      </w:r>
      <w:r>
        <w:t>537; 2002, N 1, ст. 2; N 22, ст. 2026; 2003, N 21, ст. 1957; 2004, N 27, ст. 2711; 2005, N 30, ст. 3101; 2006, N 31, ст. 3436; 2009, N 29, ст. 3599; 2010, N 48, ст. 6247; 2011, N 27, ст. 3873; N 30, ст. 4575; N 48, ст. 6730);</w:t>
      </w:r>
    </w:p>
    <w:p w:rsidR="00000000" w:rsidRDefault="00404968">
      <w:bookmarkStart w:id="68" w:name="sub_57"/>
      <w:bookmarkEnd w:id="67"/>
      <w:r>
        <w:t xml:space="preserve">2) </w:t>
      </w:r>
      <w:hyperlink r:id="rId27" w:history="1">
        <w:r>
          <w:rPr>
            <w:rStyle w:val="a4"/>
          </w:rPr>
          <w:t>подпунктом 1 пункта 1 статьи 21</w:t>
        </w:r>
      </w:hyperlink>
      <w:r>
        <w:t xml:space="preserve">, </w:t>
      </w:r>
      <w:hyperlink r:id="rId28" w:history="1">
        <w:r>
          <w:rPr>
            <w:rStyle w:val="a4"/>
          </w:rPr>
          <w:t>подпунктами 4</w:t>
        </w:r>
      </w:hyperlink>
      <w:r>
        <w:t xml:space="preserve">, </w:t>
      </w:r>
      <w:hyperlink r:id="rId29" w:history="1">
        <w:r>
          <w:rPr>
            <w:rStyle w:val="a4"/>
          </w:rPr>
          <w:t>6</w:t>
        </w:r>
      </w:hyperlink>
      <w:r>
        <w:t xml:space="preserve"> и </w:t>
      </w:r>
      <w:hyperlink r:id="rId30" w:history="1">
        <w:r>
          <w:rPr>
            <w:rStyle w:val="a4"/>
          </w:rPr>
          <w:t>10 пункта 1 статьи 32</w:t>
        </w:r>
      </w:hyperlink>
      <w:r>
        <w:t xml:space="preserve">, </w:t>
      </w:r>
      <w:hyperlink r:id="rId31" w:history="1">
        <w:r>
          <w:rPr>
            <w:rStyle w:val="a4"/>
          </w:rPr>
          <w:t>ст</w:t>
        </w:r>
        <w:r>
          <w:rPr>
            <w:rStyle w:val="a4"/>
          </w:rPr>
          <w:t>атьей 80</w:t>
        </w:r>
      </w:hyperlink>
      <w:r>
        <w:t xml:space="preserve"> части первой Налогового кодекса Российской Федерации;</w:t>
      </w:r>
    </w:p>
    <w:p w:rsidR="00000000" w:rsidRDefault="00404968">
      <w:bookmarkStart w:id="69" w:name="sub_58"/>
      <w:bookmarkEnd w:id="68"/>
      <w:r>
        <w:t xml:space="preserve">3)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</w:t>
      </w:r>
      <w:r>
        <w:t>ьства Российской Федерации, 2010, N 31, ст. 4179; 2011, N 15, ст. 2038; N 27, 3880; N 29, ст. 4291; N 30, ст. 4587; N 49, ст. 7061);</w:t>
      </w:r>
    </w:p>
    <w:p w:rsidR="00000000" w:rsidRDefault="00404968">
      <w:bookmarkStart w:id="70" w:name="sub_59"/>
      <w:bookmarkEnd w:id="69"/>
      <w:r>
        <w:t xml:space="preserve">4) </w:t>
      </w:r>
      <w:hyperlink r:id="rId33" w:history="1">
        <w:r>
          <w:rPr>
            <w:rStyle w:val="a4"/>
          </w:rPr>
          <w:t>Положением</w:t>
        </w:r>
      </w:hyperlink>
      <w:r>
        <w:t xml:space="preserve"> о Федеральной налоговой службе, утвержденным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сентября 2004 г. N 506 (Собрание законодательства Российской Федерации, 2004, N 40, ст. 3961; 2005, N 8, ст. 654; N 23, ст. 2270; 2006, N 23, ст. 2510; N 24, ст. 26</w:t>
      </w:r>
      <w:r>
        <w:t>02; N 33, ст. 3638; N 52, ст. 5587; 2007, N 15, ст. 1800; N 24, ст. 2920; 2008, N 9, ст. 853; N 29, ст. 3527; N 46, ст. 5337; 2009, N 6, ст. 738; N 9, ст. 1119; N 30, ст. 3805; 2010, N 11, ст. 1224; N 26, ст. 3350; N 50, ст. 6725; 2011, N 12, ст. 1639; N 1</w:t>
      </w:r>
      <w:r>
        <w:t>4, ст. 1935; 2012, N 1, ст. 192).</w:t>
      </w:r>
    </w:p>
    <w:bookmarkEnd w:id="70"/>
    <w:p w:rsidR="00000000" w:rsidRDefault="00404968"/>
    <w:p w:rsidR="00000000" w:rsidRDefault="00404968">
      <w:pPr>
        <w:pStyle w:val="1"/>
      </w:pPr>
      <w:bookmarkStart w:id="71" w:name="sub_63"/>
      <w: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</w:t>
      </w:r>
      <w:r>
        <w:t>том числе в электронной форме, порядок их представления</w:t>
      </w:r>
    </w:p>
    <w:bookmarkEnd w:id="71"/>
    <w:p w:rsidR="00000000" w:rsidRDefault="00404968"/>
    <w:p w:rsidR="00000000" w:rsidRDefault="00404968">
      <w:bookmarkStart w:id="72" w:name="sub_62"/>
      <w:r>
        <w:lastRenderedPageBreak/>
        <w:t>24.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</w:t>
      </w:r>
      <w:r>
        <w:t>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bookmarkEnd w:id="72"/>
    <w:p w:rsidR="00000000" w:rsidRDefault="00404968"/>
    <w:p w:rsidR="00000000" w:rsidRDefault="00404968">
      <w:pPr>
        <w:pStyle w:val="1"/>
      </w:pPr>
      <w:bookmarkStart w:id="73" w:name="sub_68"/>
      <w:r>
        <w:t>Исчерпывающий перечень документов, необходимых в соот</w:t>
      </w:r>
      <w:r>
        <w:t>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которые заявитель вправе представить, а также способы их получения заявителем, в</w:t>
      </w:r>
      <w:r>
        <w:t xml:space="preserve"> том числе в электронной форме, порядок их представления</w:t>
      </w:r>
    </w:p>
    <w:bookmarkEnd w:id="73"/>
    <w:p w:rsidR="00000000" w:rsidRDefault="00404968"/>
    <w:p w:rsidR="00000000" w:rsidRDefault="00404968">
      <w:bookmarkStart w:id="74" w:name="sub_64"/>
      <w:r>
        <w:t>25.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</w:t>
      </w:r>
      <w:r>
        <w:t>ных органов, органов местного самоуправления и которые заявитель вправе представить, а также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</w:t>
      </w:r>
      <w:r>
        <w:t>кретной административной процедуре.</w:t>
      </w:r>
    </w:p>
    <w:p w:rsidR="00000000" w:rsidRDefault="00404968">
      <w:bookmarkStart w:id="75" w:name="sub_67"/>
      <w:bookmarkEnd w:id="74"/>
      <w:r>
        <w:t>26. Запрещается требовать от заявителя:</w:t>
      </w:r>
    </w:p>
    <w:p w:rsidR="00000000" w:rsidRDefault="00404968">
      <w:bookmarkStart w:id="76" w:name="sub_65"/>
      <w:bookmarkEnd w:id="75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>
        <w:t xml:space="preserve"> регулирующими отношения, возникающие в связи с предоставлением государственной услуги;</w:t>
      </w:r>
    </w:p>
    <w:p w:rsidR="00000000" w:rsidRDefault="00404968">
      <w:bookmarkStart w:id="77" w:name="sub_66"/>
      <w:bookmarkEnd w:id="76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t>ов Российской Федерации и муниципальными правовыми актами находятся в распоряжении налоговых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</w:t>
      </w:r>
      <w:r>
        <w:t xml:space="preserve">ий, участвующих в предоставлении государственной услуги, за исключением документов, указанных в </w:t>
      </w:r>
      <w:hyperlink r:id="rId35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</w:t>
      </w:r>
      <w:r>
        <w:t>льных услуг".</w:t>
      </w:r>
    </w:p>
    <w:bookmarkEnd w:id="77"/>
    <w:p w:rsidR="00000000" w:rsidRDefault="00404968"/>
    <w:p w:rsidR="00000000" w:rsidRDefault="00404968">
      <w:pPr>
        <w:pStyle w:val="1"/>
      </w:pPr>
      <w:bookmarkStart w:id="78" w:name="sub_87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78"/>
    <w:p w:rsidR="00000000" w:rsidRDefault="00404968"/>
    <w:p w:rsidR="00000000" w:rsidRDefault="00404968">
      <w:bookmarkStart w:id="79" w:name="sub_79"/>
      <w:r>
        <w:t>27. Основаниями для отказа в приеме документов, необходимых для предоставления государственной ус</w:t>
      </w:r>
      <w:r>
        <w:t>луги, являются:</w:t>
      </w:r>
    </w:p>
    <w:p w:rsidR="00000000" w:rsidRDefault="00404968">
      <w:bookmarkStart w:id="80" w:name="sub_69"/>
      <w:bookmarkEnd w:id="79"/>
      <w:r>
        <w:t>1) для физического лица, не являющегося индивидуальным предпринимателем, - отсутствие подписи физического лица (в запросе, представленном на бумажном носителе), указания его фамилии, имени, отчества (при наличии) и почтового адр</w:t>
      </w:r>
      <w:r>
        <w:t>еса (адреса электронной почты);</w:t>
      </w:r>
    </w:p>
    <w:p w:rsidR="00000000" w:rsidRDefault="00404968">
      <w:bookmarkStart w:id="81" w:name="sub_74"/>
      <w:bookmarkEnd w:id="80"/>
      <w:r>
        <w:t>2) для организации (индивидуального предпринимателя) - отсутствие в запросе:</w:t>
      </w:r>
    </w:p>
    <w:p w:rsidR="00000000" w:rsidRDefault="00404968">
      <w:bookmarkStart w:id="82" w:name="sub_70"/>
      <w:bookmarkEnd w:id="81"/>
      <w:r>
        <w:t>а) указания полного наименования организации (фамилии, имени, отчества (при наличии) индивидуального предпринимателя);</w:t>
      </w:r>
    </w:p>
    <w:p w:rsidR="00000000" w:rsidRDefault="00404968">
      <w:bookmarkStart w:id="83" w:name="sub_71"/>
      <w:bookmarkEnd w:id="82"/>
      <w:r>
        <w:lastRenderedPageBreak/>
        <w:t>б) указания ИНН заявителя;</w:t>
      </w:r>
    </w:p>
    <w:p w:rsidR="00000000" w:rsidRDefault="00404968">
      <w:bookmarkStart w:id="84" w:name="sub_72"/>
      <w:bookmarkEnd w:id="83"/>
      <w:r>
        <w:t>в) указания почтового адреса (адреса электронной почты) заявителя;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85" w:name="sub_73"/>
      <w:bookmarkEnd w:id="84"/>
      <w:r>
        <w:rPr>
          <w:color w:val="000000"/>
          <w:sz w:val="16"/>
          <w:szCs w:val="16"/>
        </w:rPr>
        <w:t>Информация об изменениях:</w:t>
      </w:r>
    </w:p>
    <w:bookmarkStart w:id="86" w:name="sub_247029576"/>
    <w:bookmarkEnd w:id="85"/>
    <w:p w:rsidR="00000000" w:rsidRDefault="00404968">
      <w:pPr>
        <w:pStyle w:val="afb"/>
      </w:pPr>
      <w:r>
        <w:fldChar w:fldCharType="begin"/>
      </w:r>
      <w:r>
        <w:instrText>HYPERLINK "garantF1://70478842.301"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</w:t>
      </w:r>
      <w:r>
        <w:t xml:space="preserve"> 138н в подпункт "г"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86"/>
    <w:p w:rsidR="00000000" w:rsidRDefault="00404968">
      <w:pPr>
        <w:pStyle w:val="afb"/>
      </w:pPr>
      <w:r>
        <w:fldChar w:fldCharType="begin"/>
      </w:r>
      <w:r>
        <w:instrText>HYPERLINK "garantF1://57643449.73</w:instrText>
      </w:r>
      <w:r>
        <w:instrText>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404968">
      <w:r>
        <w:t>г) подписи и указания фамилии и инициалов физического лица - представителя организации, представившего и (или) подписавшего запрос, отсутствие печати организации в запросе, представленном на бумажном носителе;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87" w:name="sub_75"/>
      <w:r>
        <w:rPr>
          <w:color w:val="000000"/>
          <w:sz w:val="16"/>
          <w:szCs w:val="16"/>
        </w:rPr>
        <w:t>Информация об изменениях:</w:t>
      </w:r>
    </w:p>
    <w:bookmarkStart w:id="88" w:name="sub_247041012"/>
    <w:bookmarkEnd w:id="87"/>
    <w:p w:rsidR="00000000" w:rsidRDefault="00404968">
      <w:pPr>
        <w:pStyle w:val="afb"/>
      </w:pPr>
      <w:r>
        <w:fldChar w:fldCharType="begin"/>
      </w:r>
      <w:r>
        <w:instrText>HYPERLINK "garantF1://70478842.302"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3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</w:t>
      </w:r>
      <w:r>
        <w:t xml:space="preserve">о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88"/>
    <w:p w:rsidR="00000000" w:rsidRDefault="00404968">
      <w:pPr>
        <w:pStyle w:val="afb"/>
      </w:pPr>
      <w:r>
        <w:fldChar w:fldCharType="begin"/>
      </w:r>
      <w:r>
        <w:instrText>HYPERLINK "garantF1://57643449.75"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404968">
      <w:r>
        <w:t xml:space="preserve">3)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(далее - квалифицированный сертификат) данным заявителя в запросе, представленном </w:t>
      </w:r>
      <w:r>
        <w:t>в электронной форме по телекоммуникационным каналам связи (далее - ТКС);</w:t>
      </w:r>
    </w:p>
    <w:p w:rsidR="00000000" w:rsidRDefault="00404968">
      <w:bookmarkStart w:id="89" w:name="sub_76"/>
      <w:r>
        <w:t>4) непредставление уполномоченным представителем заявителя документов, подтверждающих в установленном порядке его полномочие на представление соответствующего запроса на бумажно</w:t>
      </w:r>
      <w:r>
        <w:t>м носителе;</w:t>
      </w:r>
    </w:p>
    <w:p w:rsidR="00000000" w:rsidRDefault="00404968">
      <w:bookmarkStart w:id="90" w:name="sub_77"/>
      <w:bookmarkEnd w:id="89"/>
      <w:r>
        <w:t>5) отсутствие у лица, подписавшего запрос, полномочий обращаться в налоговый орган для получения информации о заявителе;</w:t>
      </w:r>
    </w:p>
    <w:p w:rsidR="00000000" w:rsidRDefault="00404968">
      <w:bookmarkStart w:id="91" w:name="sub_78"/>
      <w:bookmarkEnd w:id="90"/>
      <w:r>
        <w:t>6) представление запроса, текст которого не поддается прочтению.</w:t>
      </w:r>
    </w:p>
    <w:p w:rsidR="00000000" w:rsidRDefault="00404968">
      <w:bookmarkStart w:id="92" w:name="sub_86"/>
      <w:bookmarkEnd w:id="91"/>
      <w:r>
        <w:t>28. Основаниями для от</w:t>
      </w:r>
      <w:r>
        <w:t>каза в приеме налоговой декларации (расчета) являются:</w:t>
      </w:r>
    </w:p>
    <w:p w:rsidR="00000000" w:rsidRDefault="00404968">
      <w:bookmarkStart w:id="93" w:name="sub_80"/>
      <w:bookmarkEnd w:id="92"/>
      <w:r>
        <w:t>1) отсутствие документов, удостоверяющих личность физического лица, или отказ физического лица предъявить должностному лицу, предоставляющему государственную услугу, такие документы в случа</w:t>
      </w:r>
      <w:r>
        <w:t>е представления налоговой декларации (расчета) непосредственно этим лицом;</w:t>
      </w:r>
    </w:p>
    <w:p w:rsidR="00000000" w:rsidRDefault="00404968">
      <w:bookmarkStart w:id="94" w:name="sub_81"/>
      <w:bookmarkEnd w:id="93"/>
      <w:r>
        <w:t>2) отсутствие документов, подтверждающих в установленном порядке полномочия физического лица - уполномоченного представителя заявителя на представление налоговой деклара</w:t>
      </w:r>
      <w:r>
        <w:t>ции (расчета) или подтверждение достоверности и полноты сведений, указанных в налоговой декларации (расчете), либо отказ указанного лица предъявить должностному лицу, предоставляющему государственную услугу, такие документы;</w:t>
      </w:r>
    </w:p>
    <w:p w:rsidR="00000000" w:rsidRDefault="00404968">
      <w:bookmarkStart w:id="95" w:name="sub_82"/>
      <w:bookmarkEnd w:id="94"/>
      <w:r>
        <w:t>3) представление на</w:t>
      </w:r>
      <w:r>
        <w:t>логовой декларации (расчета) не по установленной форме (установленному формату);</w:t>
      </w:r>
    </w:p>
    <w:p w:rsidR="00000000" w:rsidRDefault="00404968">
      <w:bookmarkStart w:id="96" w:name="sub_83"/>
      <w:bookmarkEnd w:id="95"/>
      <w:r>
        <w:t>4) отсутствие в налоговой декларации (расчете), представленной на бумажном носителе, подписи руководителя (иного представителя - физического лица) организации - за</w:t>
      </w:r>
      <w:r>
        <w:t>явителя (физического лица - заявителя или его представителя), уполномоченного подтверждать достоверность и полноту сведений, указанных в налоговой декларации (расчете), печати организации;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97" w:name="sub_84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Start w:id="98" w:name="sub_247054668"/>
    <w:bookmarkEnd w:id="97"/>
    <w:p w:rsidR="00000000" w:rsidRDefault="00404968">
      <w:pPr>
        <w:pStyle w:val="afb"/>
      </w:pPr>
      <w:r>
        <w:fldChar w:fldCharType="begin"/>
      </w:r>
      <w:r>
        <w:instrText xml:space="preserve">HYPERLINK </w:instrText>
      </w:r>
      <w:r>
        <w:instrText>"garantF1://70478842.4"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5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bookmarkEnd w:id="98"/>
    <w:p w:rsidR="00000000" w:rsidRDefault="00404968">
      <w:pPr>
        <w:pStyle w:val="afb"/>
      </w:pPr>
      <w:r>
        <w:lastRenderedPageBreak/>
        <w:fldChar w:fldCharType="begin"/>
      </w:r>
      <w:r>
        <w:instrText>HYPERLINK "garantF1://57643449.84"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404968">
      <w:r>
        <w:t>5) отсутствие усиленной квалифицированной электронной подписи руководителя (иного представителя - физического лица)</w:t>
      </w:r>
      <w:r>
        <w:t xml:space="preserve"> организации - заявителя (физического лица - заявителя или его представителя) или несоответствие данных владельца квалифицированного сертификата данным руководителя (иного представителя - физического лица) организации - заявителя (физического лица - заявит</w:t>
      </w:r>
      <w:r>
        <w:t>еля или его представителя) в налоговой декларации (расчете) в случае ее представления в электронной форме по ТКС;</w:t>
      </w:r>
    </w:p>
    <w:p w:rsidR="00000000" w:rsidRDefault="00404968">
      <w:bookmarkStart w:id="99" w:name="sub_85"/>
      <w:r>
        <w:t>6) представление налоговой декларации (расчета) в налоговый орган, в компетенцию которого не входит прием этой налоговой декларации (рас</w:t>
      </w:r>
      <w:r>
        <w:t>чета).</w:t>
      </w:r>
    </w:p>
    <w:bookmarkEnd w:id="99"/>
    <w:p w:rsidR="00000000" w:rsidRDefault="00404968"/>
    <w:p w:rsidR="00000000" w:rsidRDefault="00404968">
      <w:pPr>
        <w:pStyle w:val="1"/>
      </w:pPr>
      <w:bookmarkStart w:id="100" w:name="sub_98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00"/>
    <w:p w:rsidR="00000000" w:rsidRDefault="00404968"/>
    <w:p w:rsidR="00000000" w:rsidRDefault="00404968">
      <w:bookmarkStart w:id="101" w:name="sub_88"/>
      <w:r>
        <w:t>29. Основания для приостановления предоставления государственной услуги отсутствуют.</w:t>
      </w:r>
    </w:p>
    <w:p w:rsidR="00000000" w:rsidRDefault="00404968">
      <w:bookmarkStart w:id="102" w:name="sub_97"/>
      <w:bookmarkEnd w:id="101"/>
      <w:r>
        <w:t>30. Основаниями, при н</w:t>
      </w:r>
      <w:r>
        <w:t>аличии которых государственная услуга не предоставляется, являются содержащиеся в запросах:</w:t>
      </w:r>
    </w:p>
    <w:p w:rsidR="00000000" w:rsidRDefault="00404968">
      <w:bookmarkStart w:id="103" w:name="sub_89"/>
      <w:bookmarkEnd w:id="102"/>
      <w:r>
        <w:t>1) просьбы о представлении сведений, не подлежащих разглашению в соответствии с законодательством Российской Федерации, включая сведения, составляющие г</w:t>
      </w:r>
      <w:r>
        <w:t>осударственную, налоговую или иную охраняемую законом тайну, или сведения конфиденциального характера;</w:t>
      </w:r>
    </w:p>
    <w:p w:rsidR="00000000" w:rsidRDefault="00404968">
      <w:bookmarkStart w:id="104" w:name="sub_90"/>
      <w:bookmarkEnd w:id="103"/>
      <w:r>
        <w:t>2) просьбы о подтверждении правильности применения законодательства о налогах и сборах;</w:t>
      </w:r>
    </w:p>
    <w:p w:rsidR="00000000" w:rsidRDefault="00404968">
      <w:bookmarkStart w:id="105" w:name="sub_91"/>
      <w:bookmarkEnd w:id="104"/>
      <w:r>
        <w:t>3) просьбы о проведении экспертиз договор</w:t>
      </w:r>
      <w:r>
        <w:t>ов, учредительных или иных документов, если законодательством Российской Федерации не установлено иное;</w:t>
      </w:r>
    </w:p>
    <w:p w:rsidR="00000000" w:rsidRDefault="00404968">
      <w:bookmarkStart w:id="106" w:name="sub_92"/>
      <w:bookmarkEnd w:id="105"/>
      <w:r>
        <w:t>4) просьбы о представлении в ходе личных приемов в налоговых органах информации, носящей конфиденциальный характер, в устной форме или в пис</w:t>
      </w:r>
      <w:r>
        <w:t>ьменной форме без представления документов, удостоверяющих личность заявителей (подтверждающих в установленном порядке полномочия уполномоченных представителей заявителей);</w:t>
      </w:r>
    </w:p>
    <w:p w:rsidR="00000000" w:rsidRDefault="00404968">
      <w:bookmarkStart w:id="107" w:name="sub_93"/>
      <w:bookmarkEnd w:id="106"/>
      <w:r>
        <w:t>5) нецензурные или оскорбительные выражения, угрозы жизни, здоровью и и</w:t>
      </w:r>
      <w:r>
        <w:t>муществу должностных лиц налоговых органов и (или) членов их семей;</w:t>
      </w:r>
    </w:p>
    <w:p w:rsidR="00000000" w:rsidRDefault="00404968">
      <w:bookmarkStart w:id="108" w:name="sub_94"/>
      <w:bookmarkEnd w:id="107"/>
      <w:r>
        <w:t>6) исправления и (или) повреждения, влекущие невозможность однозначного прочтения запросов;</w:t>
      </w:r>
    </w:p>
    <w:p w:rsidR="00000000" w:rsidRDefault="00404968">
      <w:bookmarkStart w:id="109" w:name="sub_95"/>
      <w:bookmarkEnd w:id="108"/>
      <w:r>
        <w:t xml:space="preserve">7) вопросы, по которым с заявителями в установленном порядке прекращена </w:t>
      </w:r>
      <w:r>
        <w:t>переписка;</w:t>
      </w:r>
    </w:p>
    <w:p w:rsidR="00000000" w:rsidRDefault="00404968">
      <w:bookmarkStart w:id="110" w:name="sub_96"/>
      <w:bookmarkEnd w:id="109"/>
      <w:r>
        <w:t>8) вопрос, на который заявителю многократно (два раза и более) давались ответы в связи с ранее представленными запросами, и при этом в запросе не приводятся новые доводы или обстоятельства, либо представление третьего и последующих э</w:t>
      </w:r>
      <w:r>
        <w:t>кземпляров одного запроса, направленных в различные органы государственной власти.</w:t>
      </w:r>
    </w:p>
    <w:bookmarkEnd w:id="110"/>
    <w:p w:rsidR="00000000" w:rsidRDefault="00404968"/>
    <w:p w:rsidR="00000000" w:rsidRDefault="00404968">
      <w:pPr>
        <w:pStyle w:val="1"/>
      </w:pPr>
      <w:bookmarkStart w:id="111" w:name="sub_10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услуги</w:t>
      </w:r>
    </w:p>
    <w:bookmarkEnd w:id="111"/>
    <w:p w:rsidR="00000000" w:rsidRDefault="00404968"/>
    <w:p w:rsidR="00000000" w:rsidRDefault="00404968">
      <w:bookmarkStart w:id="112" w:name="sub_99"/>
      <w:r>
        <w:lastRenderedPageBreak/>
        <w:t xml:space="preserve">31. При предоставлении </w:t>
      </w:r>
      <w:r>
        <w:t>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осуществляются.</w:t>
      </w:r>
    </w:p>
    <w:bookmarkEnd w:id="112"/>
    <w:p w:rsidR="00000000" w:rsidRDefault="00404968"/>
    <w:p w:rsidR="00000000" w:rsidRDefault="00404968">
      <w:pPr>
        <w:pStyle w:val="1"/>
      </w:pPr>
      <w:bookmarkStart w:id="113" w:name="sub_102"/>
      <w:r>
        <w:t>Порядок, размер и основания взимани</w:t>
      </w:r>
      <w:r>
        <w:t>я государственной пошлины или иной платы, взимаемой за предоставление государственной услуги</w:t>
      </w:r>
    </w:p>
    <w:bookmarkEnd w:id="113"/>
    <w:p w:rsidR="00000000" w:rsidRDefault="00404968"/>
    <w:p w:rsidR="00000000" w:rsidRDefault="00404968">
      <w:bookmarkStart w:id="114" w:name="sub_101"/>
      <w:r>
        <w:t>32. Государственная услуга предоставляется без взимания государственной пошлины или иной платы.</w:t>
      </w:r>
    </w:p>
    <w:bookmarkEnd w:id="114"/>
    <w:p w:rsidR="00000000" w:rsidRDefault="00404968"/>
    <w:p w:rsidR="00000000" w:rsidRDefault="00404968">
      <w:pPr>
        <w:pStyle w:val="1"/>
      </w:pPr>
      <w:bookmarkStart w:id="115" w:name="sub_104"/>
      <w:r>
        <w:t xml:space="preserve">Порядок, размер и основания взимания </w:t>
      </w:r>
      <w:r>
        <w:t>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115"/>
    <w:p w:rsidR="00000000" w:rsidRDefault="00404968"/>
    <w:p w:rsidR="00000000" w:rsidRDefault="00404968">
      <w:bookmarkStart w:id="116" w:name="sub_103"/>
      <w:r>
        <w:t>33. Плата за иные услуги, которые не оказываются для предоставл</w:t>
      </w:r>
      <w:r>
        <w:t>ения государственной услуги, отсутствует.</w:t>
      </w:r>
    </w:p>
    <w:bookmarkEnd w:id="116"/>
    <w:p w:rsidR="00000000" w:rsidRDefault="00404968"/>
    <w:p w:rsidR="00000000" w:rsidRDefault="00404968">
      <w:pPr>
        <w:pStyle w:val="1"/>
      </w:pPr>
      <w:bookmarkStart w:id="117" w:name="sub_107"/>
      <w:r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</w:t>
      </w:r>
    </w:p>
    <w:bookmarkEnd w:id="117"/>
    <w:p w:rsidR="00000000" w:rsidRDefault="00404968"/>
    <w:p w:rsidR="00000000" w:rsidRDefault="00404968">
      <w:pPr>
        <w:pStyle w:val="afa"/>
        <w:rPr>
          <w:color w:val="000000"/>
          <w:sz w:val="16"/>
          <w:szCs w:val="16"/>
        </w:rPr>
      </w:pPr>
      <w:bookmarkStart w:id="118" w:name="sub_105"/>
      <w:r>
        <w:rPr>
          <w:color w:val="000000"/>
          <w:sz w:val="16"/>
          <w:szCs w:val="16"/>
        </w:rPr>
        <w:t>Информация об изменениях:</w:t>
      </w:r>
    </w:p>
    <w:bookmarkStart w:id="119" w:name="sub_247075244"/>
    <w:bookmarkEnd w:id="118"/>
    <w:p w:rsidR="00000000" w:rsidRDefault="00404968">
      <w:pPr>
        <w:pStyle w:val="afb"/>
      </w:pPr>
      <w:r>
        <w:fldChar w:fldCharType="begin"/>
      </w:r>
      <w:r>
        <w:instrText>HYPERLINK "garantF1://70478842.5"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пункт 34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43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приказа</w:t>
      </w:r>
    </w:p>
    <w:bookmarkEnd w:id="119"/>
    <w:p w:rsidR="00000000" w:rsidRDefault="00404968">
      <w:pPr>
        <w:pStyle w:val="afb"/>
      </w:pPr>
      <w:r>
        <w:fldChar w:fldCharType="begin"/>
      </w:r>
      <w:r>
        <w:instrText>HYPERLINK "garantF1://57643449.105"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4968">
      <w:r>
        <w:t>34. Максимальный срок ожидания в очереди при подаче запроса заявителем непосредственно в инспекцию ФНС России о предоста</w:t>
      </w:r>
      <w:r>
        <w:t>влении государственной услуги и при получении результата предоставления такой услуги составляет не более 15 минут.</w:t>
      </w:r>
    </w:p>
    <w:p w:rsidR="00000000" w:rsidRDefault="00404968">
      <w:bookmarkStart w:id="120" w:name="sub_106"/>
      <w:r>
        <w:t>35. В случае необходимости за 5 рабочих дней до установленного законодательством о налогах и сборах срока представления налоговых декл</w:t>
      </w:r>
      <w:r>
        <w:t>араций (расчетов) в налоговый орган начальник (заместитель начальника) инспекции ФНС России вправе определить иное максимальное время ожидания заявителя в очереди с учетом имеющихся ресурсов, но не более двух часов. При этом должен быть обеспечен прием все</w:t>
      </w:r>
      <w:r>
        <w:t>х заявителей, обратившихся в инспекцию ФНС России не позднее, чем за сорок минут до окончания рабочего дня, с учетом возможного продления времени работы.</w:t>
      </w:r>
    </w:p>
    <w:bookmarkEnd w:id="120"/>
    <w:p w:rsidR="00000000" w:rsidRDefault="00404968"/>
    <w:p w:rsidR="00000000" w:rsidRDefault="00404968">
      <w:pPr>
        <w:pStyle w:val="1"/>
      </w:pPr>
      <w:bookmarkStart w:id="121" w:name="sub_109"/>
      <w:r>
        <w:t>Срок и порядок регистрации запроса заявителя о предоставлении государственной услуги, в</w:t>
      </w:r>
      <w:r>
        <w:t xml:space="preserve"> том числе в электронной форме</w:t>
      </w:r>
    </w:p>
    <w:bookmarkEnd w:id="121"/>
    <w:p w:rsidR="00000000" w:rsidRDefault="00404968"/>
    <w:p w:rsidR="00000000" w:rsidRDefault="00404968">
      <w:bookmarkStart w:id="122" w:name="sub_108"/>
      <w:r>
        <w:t>36. Срок и порядок регистрации запроса заявителя о предоставлении государственной услуги в налоговых органах определяются настоящим Административным регламентом применительно к конкретной административной проце</w:t>
      </w:r>
      <w:r>
        <w:t>дуре.</w:t>
      </w:r>
    </w:p>
    <w:bookmarkEnd w:id="122"/>
    <w:p w:rsidR="00000000" w:rsidRDefault="00404968"/>
    <w:p w:rsidR="00000000" w:rsidRDefault="00404968">
      <w:pPr>
        <w:pStyle w:val="1"/>
      </w:pPr>
      <w:bookmarkStart w:id="123" w:name="sub_117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123"/>
    <w:p w:rsidR="00000000" w:rsidRDefault="00404968"/>
    <w:p w:rsidR="00000000" w:rsidRDefault="00404968">
      <w:bookmarkStart w:id="124" w:name="sub_110"/>
      <w:r>
        <w:t>37. Информация о графике (режиме) работы налогового органа размещается на входе в здание этого налогового органа на видном месте.</w:t>
      </w:r>
    </w:p>
    <w:p w:rsidR="00000000" w:rsidRDefault="00404968">
      <w:bookmarkStart w:id="125" w:name="sub_111"/>
      <w:bookmarkEnd w:id="124"/>
      <w:r>
        <w:t xml:space="preserve">38. Прием заявителей в налоговых органах осуществляется, как правило, в специально оборудованных </w:t>
      </w:r>
      <w:r>
        <w:t>помещениях (операционных залах или кабинетах).</w:t>
      </w:r>
    </w:p>
    <w:bookmarkEnd w:id="125"/>
    <w:p w:rsidR="00000000" w:rsidRDefault="00404968">
      <w:r>
        <w:t>Помещения для приема заявителей размещаются на нижних этажах зданий налоговых органов, по возможности, с отдельным входом.</w:t>
      </w:r>
    </w:p>
    <w:p w:rsidR="00000000" w:rsidRDefault="00404968">
      <w:r>
        <w:t>Вхо</w:t>
      </w:r>
      <w:r>
        <w:t>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000000" w:rsidRDefault="00404968">
      <w:bookmarkStart w:id="126" w:name="sub_112"/>
      <w:r>
        <w:t>39. Для ожидания приема заявителям отводятся места, оборудованные стульями, кресел</w:t>
      </w:r>
      <w:r>
        <w:t>ьными секциями или скамьями, столами (стойками) для обеспечения возможности оформления документов.</w:t>
      </w:r>
    </w:p>
    <w:p w:rsidR="00000000" w:rsidRDefault="00404968">
      <w:bookmarkStart w:id="127" w:name="sub_113"/>
      <w:bookmarkEnd w:id="126"/>
      <w:r>
        <w:t>40. Помещение для приема заявителей должно быть оборудовано информационным стендом, компьютером со справочно-правовыми системами и оснащено спр</w:t>
      </w:r>
      <w:r>
        <w:t>авочным телефоном.</w:t>
      </w:r>
    </w:p>
    <w:bookmarkEnd w:id="127"/>
    <w:p w:rsidR="00000000" w:rsidRDefault="00404968">
      <w:r>
        <w:t>Информационные стенды должны располагаться в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000000" w:rsidRDefault="00404968">
      <w:bookmarkStart w:id="128" w:name="sub_114"/>
      <w:r>
        <w:t>41. Рабочее место должностного лица</w:t>
      </w:r>
      <w:r>
        <w:t>, ответственного за предоставление государственной услуги, должно быть оборудовано компьютером с доступом к информационным ресурсам налогового органа, информационно-справочным и правовым системам, а также к программным продуктам, разработанным ФНС России.</w:t>
      </w:r>
    </w:p>
    <w:p w:rsidR="00000000" w:rsidRDefault="00404968">
      <w:bookmarkStart w:id="129" w:name="sub_115"/>
      <w:bookmarkEnd w:id="128"/>
      <w:r>
        <w:t>42. Должностные лица, ответственные за предоставление государственной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000000" w:rsidRDefault="00404968">
      <w:bookmarkStart w:id="130" w:name="sub_116"/>
      <w:bookmarkEnd w:id="129"/>
      <w:r>
        <w:t>43. Дополни</w:t>
      </w:r>
      <w:r>
        <w:t>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bookmarkEnd w:id="130"/>
    <w:p w:rsidR="00000000" w:rsidRDefault="00404968"/>
    <w:p w:rsidR="00000000" w:rsidRDefault="00404968">
      <w:pPr>
        <w:pStyle w:val="1"/>
      </w:pPr>
      <w:bookmarkStart w:id="131" w:name="sub_124"/>
      <w:r>
        <w:t>Показатели доступности и качества государственной услуги, в том числе количество взаимодейств</w:t>
      </w:r>
      <w:r>
        <w:t>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</w:t>
      </w:r>
      <w:r>
        <w:t>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131"/>
    <w:p w:rsidR="00000000" w:rsidRDefault="00404968"/>
    <w:p w:rsidR="00000000" w:rsidRDefault="00404968">
      <w:bookmarkStart w:id="132" w:name="sub_121"/>
      <w:r>
        <w:t>44. Показателями доступности и качества государственной услуги являются:</w:t>
      </w:r>
    </w:p>
    <w:p w:rsidR="00000000" w:rsidRDefault="00404968">
      <w:bookmarkStart w:id="133" w:name="sub_118"/>
      <w:bookmarkEnd w:id="132"/>
      <w:r>
        <w:t>1) открытый доступ для заявител</w:t>
      </w:r>
      <w:r>
        <w:t>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услуги;</w:t>
      </w:r>
    </w:p>
    <w:p w:rsidR="00000000" w:rsidRDefault="00404968">
      <w:bookmarkStart w:id="134" w:name="sub_119"/>
      <w:bookmarkEnd w:id="133"/>
      <w:r>
        <w:t>2) соблюдение стандарта предоставления государственн</w:t>
      </w:r>
      <w:r>
        <w:t>ой услуги;</w:t>
      </w:r>
    </w:p>
    <w:p w:rsidR="00000000" w:rsidRDefault="00404968">
      <w:bookmarkStart w:id="135" w:name="sub_120"/>
      <w:bookmarkEnd w:id="134"/>
      <w:r>
        <w:lastRenderedPageBreak/>
        <w:t>3) отсутствие обоснованных жалоб заявителей на действия (бездействие) должностных лиц, ответственных за предоставление государственной услуги.</w:t>
      </w:r>
    </w:p>
    <w:p w:rsidR="00000000" w:rsidRDefault="00404968">
      <w:bookmarkStart w:id="136" w:name="sub_122"/>
      <w:bookmarkEnd w:id="135"/>
      <w:r>
        <w:t>45. Заявителям обеспечивается возможность получения информации о порядке п</w:t>
      </w:r>
      <w:r>
        <w:t xml:space="preserve">редоставления государственной услуги, а также копирования форм запросов и иных документов, необходимых для получения государственной услуги, на официальных сайтах ФНС России и управлений ФНС России, </w:t>
      </w:r>
      <w:hyperlink r:id="rId44" w:history="1">
        <w:r>
          <w:rPr>
            <w:rStyle w:val="a4"/>
          </w:rPr>
          <w:t>Едином портале государс</w:t>
        </w:r>
        <w:r>
          <w:rPr>
            <w:rStyle w:val="a4"/>
          </w:rPr>
          <w:t>твенных и муниципальных услуг (функций)</w:t>
        </w:r>
      </w:hyperlink>
      <w:r>
        <w:t>, а также через МФЦ.</w:t>
      </w:r>
    </w:p>
    <w:p w:rsidR="00000000" w:rsidRDefault="00404968">
      <w:bookmarkStart w:id="137" w:name="sub_123"/>
      <w:bookmarkEnd w:id="136"/>
      <w:r>
        <w:t xml:space="preserve">46. Заявителям обеспечивается возможность оценить доступность и качество государственной услуги на </w:t>
      </w:r>
      <w:hyperlink r:id="rId45" w:history="1">
        <w:r>
          <w:rPr>
            <w:rStyle w:val="a4"/>
          </w:rPr>
          <w:t>официальном сайте</w:t>
        </w:r>
      </w:hyperlink>
      <w:r>
        <w:t xml:space="preserve"> ФНС России </w:t>
      </w:r>
      <w:hyperlink r:id="rId46" w:history="1">
        <w:r>
          <w:rPr>
            <w:rStyle w:val="a4"/>
          </w:rPr>
          <w:t>www.nalog.ru</w:t>
        </w:r>
      </w:hyperlink>
      <w:r>
        <w:t xml:space="preserve"> в online-сервисе "Анкетирование".</w:t>
      </w:r>
    </w:p>
    <w:bookmarkEnd w:id="137"/>
    <w:p w:rsidR="00000000" w:rsidRDefault="00404968"/>
    <w:p w:rsidR="00000000" w:rsidRDefault="00404968">
      <w:pPr>
        <w:pStyle w:val="1"/>
      </w:pPr>
      <w:bookmarkStart w:id="138" w:name="sub_449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</w:t>
      </w:r>
      <w:r>
        <w:t>р в электронной форме</w:t>
      </w:r>
    </w:p>
    <w:bookmarkEnd w:id="138"/>
    <w:p w:rsidR="00000000" w:rsidRDefault="00404968"/>
    <w:p w:rsidR="00000000" w:rsidRDefault="00404968">
      <w:bookmarkStart w:id="139" w:name="sub_142"/>
      <w:r>
        <w:t>47. Предоставление государственной услуги включает в себя следующие административные процедуры:</w:t>
      </w:r>
    </w:p>
    <w:p w:rsidR="00000000" w:rsidRDefault="00404968">
      <w:bookmarkStart w:id="140" w:name="sub_129"/>
      <w:bookmarkEnd w:id="139"/>
      <w:r>
        <w:t>1) публичное информирование:</w:t>
      </w:r>
    </w:p>
    <w:p w:rsidR="00000000" w:rsidRDefault="00404968">
      <w:bookmarkStart w:id="141" w:name="sub_126"/>
      <w:bookmarkEnd w:id="140"/>
      <w:r>
        <w:t>а) публичное информирование посредством размещения информации на о</w:t>
      </w:r>
      <w:r>
        <w:t>фициальных сайтах ФНС России, управлений ФНС России, в СМИ, направление информации по ТКС;</w:t>
      </w:r>
    </w:p>
    <w:p w:rsidR="00000000" w:rsidRDefault="00404968">
      <w:bookmarkStart w:id="142" w:name="sub_127"/>
      <w:bookmarkEnd w:id="141"/>
      <w:r>
        <w:t>б) публичное информирование посредством размещения информации на информационных стендах и (или) в компьютерах общего доступа со справочно-правовыми сис</w:t>
      </w:r>
      <w:r>
        <w:t>темами и программными продуктами, разработанными ФНС России;</w:t>
      </w:r>
    </w:p>
    <w:p w:rsidR="00000000" w:rsidRDefault="00404968">
      <w:bookmarkStart w:id="143" w:name="sub_128"/>
      <w:bookmarkEnd w:id="142"/>
      <w:r>
        <w:t>в) публичное информирование посредством проведения семинаров, "круглых столов" и иных информационно-просветительских и обучающих мероприятий;</w:t>
      </w:r>
    </w:p>
    <w:p w:rsidR="00000000" w:rsidRDefault="00404968">
      <w:bookmarkStart w:id="144" w:name="sub_137"/>
      <w:bookmarkEnd w:id="143"/>
      <w:r>
        <w:t>2) индивидуальное информи</w:t>
      </w:r>
      <w:r>
        <w:t>рование:</w:t>
      </w:r>
    </w:p>
    <w:p w:rsidR="00000000" w:rsidRDefault="00404968">
      <w:bookmarkStart w:id="145" w:name="sub_130"/>
      <w:bookmarkEnd w:id="144"/>
      <w:r>
        <w:t>а) индивидуальное информирование на основании запросов в устной форме;</w:t>
      </w:r>
    </w:p>
    <w:p w:rsidR="00000000" w:rsidRDefault="00404968">
      <w:bookmarkStart w:id="146" w:name="sub_131"/>
      <w:bookmarkEnd w:id="145"/>
      <w:r>
        <w:t>б) индивидуальное информирование на основании запросов в письменной форме;</w:t>
      </w:r>
    </w:p>
    <w:p w:rsidR="00000000" w:rsidRDefault="00404968">
      <w:bookmarkStart w:id="147" w:name="sub_132"/>
      <w:bookmarkEnd w:id="146"/>
      <w:r>
        <w:t>в) индивидуальное информирование на основании запросов в эл</w:t>
      </w:r>
      <w:r>
        <w:t>ектронной форме с усиленной квалифицированной электронной подписью по ТКС;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48" w:name="sub_133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404968">
      <w:pPr>
        <w:pStyle w:val="afb"/>
      </w:pPr>
      <w:r>
        <w:fldChar w:fldCharType="begin"/>
      </w:r>
      <w:r>
        <w:instrText>HYPERLINK "garantF1://70478842.601"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"г"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>г) инд</w:t>
      </w:r>
      <w:r>
        <w:t>ивидуальное информирование о состоянии расчетов по налогам, сборам, пеням, штрафам, процентам на основании запросов в письменной форме;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49" w:name="sub_134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404968">
      <w:pPr>
        <w:pStyle w:val="afb"/>
      </w:pPr>
      <w:r>
        <w:fldChar w:fldCharType="begin"/>
      </w:r>
      <w:r>
        <w:instrText>HYPERLINK "garantF1://70478842.601"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</w:t>
      </w:r>
      <w:r>
        <w:t xml:space="preserve"> г. N 138н в подпункт "д"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52" w:history="1">
        <w:r>
          <w:rPr>
            <w:rStyle w:val="a4"/>
          </w:rPr>
          <w:t>См. те</w:t>
        </w:r>
        <w:r>
          <w:rPr>
            <w:rStyle w:val="a4"/>
          </w:rPr>
          <w:t>кст подпункта в предыдущей редакции</w:t>
        </w:r>
      </w:hyperlink>
    </w:p>
    <w:p w:rsidR="00000000" w:rsidRDefault="00404968">
      <w:r>
        <w:t>д) индивидуальное информирование о состоянии расчетов по налогам, сборам, пеням, штрафам, процентам на основании запросов в электронной форме с усиленной квалифицированной электронной подписью по ТКС;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50" w:name="sub_135"/>
      <w:r>
        <w:rPr>
          <w:color w:val="000000"/>
          <w:sz w:val="16"/>
          <w:szCs w:val="16"/>
        </w:rPr>
        <w:lastRenderedPageBreak/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150"/>
    <w:p w:rsidR="00000000" w:rsidRDefault="00404968">
      <w:pPr>
        <w:pStyle w:val="afb"/>
      </w:pPr>
      <w:r>
        <w:fldChar w:fldCharType="begin"/>
      </w:r>
      <w:r>
        <w:instrText>HYPERLINK "garantF1://70478842.602"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"е"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5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>е) индивидуальное информирование об исполнении обязанности по уплате налогов, сборов, пеней, штрафов, процентов н</w:t>
      </w:r>
      <w:r>
        <w:t>а основании запросов в письменной форме;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51" w:name="sub_136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404968">
      <w:pPr>
        <w:pStyle w:val="afb"/>
      </w:pPr>
      <w:r>
        <w:fldChar w:fldCharType="begin"/>
      </w:r>
      <w:r>
        <w:instrText>HYPERLINK "garantF1://70478842.602"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"ж"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5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>ж) индивидуальное информирование об исполнении обязаннос</w:t>
      </w:r>
      <w:r>
        <w:t>ти по уплате налогов, сборов, пеней, штрафов, процентов на основании запросов в электронной форме с усиленной квалифицированной электронной подписью по ТКС;</w:t>
      </w:r>
    </w:p>
    <w:p w:rsidR="00000000" w:rsidRDefault="00404968">
      <w:bookmarkStart w:id="152" w:name="sub_141"/>
      <w:r>
        <w:t>3) прием налоговых деклараций (расчетов):</w:t>
      </w:r>
    </w:p>
    <w:p w:rsidR="00000000" w:rsidRDefault="00404968">
      <w:bookmarkStart w:id="153" w:name="sub_138"/>
      <w:bookmarkEnd w:id="152"/>
      <w:r>
        <w:t>а) прием налоговых деклараций (расче</w:t>
      </w:r>
      <w:r>
        <w:t>тов), представленных на бумажном носителе заявителем непосредственно;</w:t>
      </w:r>
    </w:p>
    <w:p w:rsidR="00000000" w:rsidRDefault="00404968">
      <w:bookmarkStart w:id="154" w:name="sub_139"/>
      <w:bookmarkEnd w:id="153"/>
      <w:r>
        <w:t>б) прием налоговых деклараций (расчетов), представленных на бумажном носителе по почте;</w:t>
      </w:r>
    </w:p>
    <w:p w:rsidR="00000000" w:rsidRDefault="00404968">
      <w:bookmarkStart w:id="155" w:name="sub_140"/>
      <w:bookmarkEnd w:id="154"/>
      <w:r>
        <w:t>в) прием налоговых деклараций (расчетов), представленных в электронной</w:t>
      </w:r>
      <w:r>
        <w:t xml:space="preserve"> форме по ТКС.</w:t>
      </w:r>
    </w:p>
    <w:p w:rsidR="00000000" w:rsidRDefault="00404968">
      <w:bookmarkStart w:id="156" w:name="sub_143"/>
      <w:bookmarkEnd w:id="155"/>
      <w:r>
        <w:t xml:space="preserve">48. Начальники (заместители начальников) структурных подразделений налоговых органов ежемесячно до первого числа следующего месяца направляют в структурное подразделение, ответственное за предоставление государственной услуги, </w:t>
      </w:r>
      <w:r>
        <w:t>список и контактные телефоны должностных лиц, привлекаемых для предоставления государственной услуги.</w:t>
      </w:r>
    </w:p>
    <w:p w:rsidR="00000000" w:rsidRDefault="00404968">
      <w:bookmarkStart w:id="157" w:name="sub_144"/>
      <w:bookmarkEnd w:id="156"/>
      <w:r>
        <w:t xml:space="preserve">49. Схемы последовательности действий должностных лиц, ответственных за предоставление государственной услуги, приведены в </w:t>
      </w:r>
      <w:hyperlink w:anchor="sub_497" w:history="1">
        <w:r>
          <w:rPr>
            <w:rStyle w:val="a4"/>
          </w:rPr>
          <w:t>приложениях NN 1-5</w:t>
        </w:r>
      </w:hyperlink>
      <w:r>
        <w:t xml:space="preserve"> к настоящему Административному регламенту.</w:t>
      </w:r>
    </w:p>
    <w:bookmarkEnd w:id="157"/>
    <w:p w:rsidR="00000000" w:rsidRDefault="00404968"/>
    <w:p w:rsidR="00000000" w:rsidRDefault="00404968">
      <w:pPr>
        <w:pStyle w:val="1"/>
      </w:pPr>
      <w:bookmarkStart w:id="158" w:name="sub_154"/>
      <w:r>
        <w:t>Публичное информирование</w:t>
      </w:r>
    </w:p>
    <w:bookmarkEnd w:id="158"/>
    <w:p w:rsidR="00000000" w:rsidRDefault="00404968"/>
    <w:p w:rsidR="00000000" w:rsidRDefault="00404968">
      <w:bookmarkStart w:id="159" w:name="sub_145"/>
      <w:r>
        <w:t>50. Публичное информирование осуществляется по инициативе налоговых органов.</w:t>
      </w:r>
    </w:p>
    <w:p w:rsidR="00000000" w:rsidRDefault="00404968">
      <w:bookmarkStart w:id="160" w:name="sub_146"/>
      <w:bookmarkEnd w:id="159"/>
      <w:r>
        <w:t>51. Публичное информирование в налоговых</w:t>
      </w:r>
      <w:r>
        <w:t xml:space="preserve"> органах осуществляют должностные лица структурных подразделений, ответственных за предоставление государственной услуги, размещение информации в СМИ, направление информации по ТКС.</w:t>
      </w:r>
    </w:p>
    <w:p w:rsidR="00000000" w:rsidRDefault="00404968">
      <w:bookmarkStart w:id="161" w:name="sub_150"/>
      <w:bookmarkEnd w:id="160"/>
      <w:r>
        <w:t>52. Должностные лица, ответственные за предоставление госуда</w:t>
      </w:r>
      <w:r>
        <w:t>рственной услуги, при публичном информировании обязаны:</w:t>
      </w:r>
    </w:p>
    <w:p w:rsidR="00000000" w:rsidRDefault="00404968">
      <w:bookmarkStart w:id="162" w:name="sub_147"/>
      <w:bookmarkEnd w:id="161"/>
      <w:r>
        <w:t>1) обеспечивать заявителей информацией в соответствии с настоящим Административным регламентом;</w:t>
      </w:r>
    </w:p>
    <w:p w:rsidR="00000000" w:rsidRDefault="00404968">
      <w:bookmarkStart w:id="163" w:name="sub_148"/>
      <w:bookmarkEnd w:id="162"/>
      <w:r>
        <w:t>2) поддерживать в актуальном состоянии информационные материалы на официальных сайтах ФНС России, управлений ФНС России, информационных стендах, в компьютерах общего доступа со справочно-правовыми системами и с программными продуктами, разработанными ФНС Р</w:t>
      </w:r>
      <w:r>
        <w:t>оссии;</w:t>
      </w:r>
    </w:p>
    <w:p w:rsidR="00000000" w:rsidRDefault="00404968">
      <w:bookmarkStart w:id="164" w:name="sub_149"/>
      <w:bookmarkEnd w:id="163"/>
      <w:r>
        <w:lastRenderedPageBreak/>
        <w:t>3) проводить анализ актуальных и проблемных вопросов, определять тематику семинаров, "круглых столов" и иных информационно-просветительских и обучающих мероприятий.</w:t>
      </w:r>
    </w:p>
    <w:p w:rsidR="00000000" w:rsidRDefault="00404968">
      <w:bookmarkStart w:id="165" w:name="sub_151"/>
      <w:bookmarkEnd w:id="164"/>
      <w:r>
        <w:t>53. В целях проведения анализа актуальных и проблемных в</w:t>
      </w:r>
      <w:r>
        <w:t>опросов должностное лицо, ответственное за предоставление государственной услуги, ежеквартально не позднее 15 числа месяца, следующего за прошедшим кварталом, формирует типовые вопросы заявителей на основании их запросов в устной форме, представленных непо</w:t>
      </w:r>
      <w:r>
        <w:t>средственно или по телефону справочной службы и направляет их начальнику (заместителю начальника) своего структурного подразделения.</w:t>
      </w:r>
    </w:p>
    <w:p w:rsidR="00000000" w:rsidRDefault="00404968">
      <w:bookmarkStart w:id="166" w:name="sub_152"/>
      <w:bookmarkEnd w:id="165"/>
      <w:r>
        <w:t>54. Руководитель (заместитель руководителя) налогового органа по представлению начальника (заместителя началь</w:t>
      </w:r>
      <w:r>
        <w:t>ника) структурного подразделения налогового органа, ответственного за предоставление государственной услуги, принимает решение о подготовке типовых ответов на соответствующие вопросы заявителей и размещении информационных материалов на официальных сайтах у</w:t>
      </w:r>
      <w:r>
        <w:t>правлений ФНС России, в публикуемых официальных изданиях налоговых органов, в СМИ.</w:t>
      </w:r>
    </w:p>
    <w:p w:rsidR="00000000" w:rsidRDefault="00404968">
      <w:bookmarkStart w:id="167" w:name="sub_153"/>
      <w:bookmarkEnd w:id="166"/>
      <w:r>
        <w:t>55. Конечным результатом выполнения административной процедуры по публичному информированию являются проведение налоговыми органами информационно-просветительс</w:t>
      </w:r>
      <w:r>
        <w:t>ких и обучающих мероприятий и представление заявителям соответствующей информации.</w:t>
      </w:r>
    </w:p>
    <w:bookmarkEnd w:id="167"/>
    <w:p w:rsidR="00000000" w:rsidRDefault="00404968"/>
    <w:p w:rsidR="00000000" w:rsidRDefault="00404968">
      <w:pPr>
        <w:pStyle w:val="1"/>
      </w:pPr>
      <w:bookmarkStart w:id="168" w:name="sub_180"/>
      <w:r>
        <w:t>Публичное информирование посредством размещения информации на официальных сайтах ФНС России, управлений ФНС России, в СМИ, направление информации по ТКС</w:t>
      </w:r>
    </w:p>
    <w:bookmarkEnd w:id="168"/>
    <w:p w:rsidR="00000000" w:rsidRDefault="00404968"/>
    <w:p w:rsidR="00000000" w:rsidRDefault="00404968">
      <w:bookmarkStart w:id="169" w:name="sub_173"/>
      <w:r>
        <w:t xml:space="preserve">56. На официальном сайте управления ФНС России должна размещаться информация, указанная в </w:t>
      </w:r>
      <w:hyperlink w:anchor="sub_22" w:history="1">
        <w:r>
          <w:rPr>
            <w:rStyle w:val="a4"/>
          </w:rPr>
          <w:t>пункте 13</w:t>
        </w:r>
      </w:hyperlink>
      <w:r>
        <w:t xml:space="preserve"> настоящего Административного регламента, а также следующая информация:</w:t>
      </w:r>
    </w:p>
    <w:p w:rsidR="00000000" w:rsidRDefault="00404968">
      <w:bookmarkStart w:id="170" w:name="sub_155"/>
      <w:bookmarkEnd w:id="169"/>
      <w:r>
        <w:t xml:space="preserve">1) коды </w:t>
      </w:r>
      <w:hyperlink r:id="rId59" w:history="1">
        <w:r>
          <w:rPr>
            <w:rStyle w:val="a4"/>
          </w:rPr>
          <w:t>классификации доходов</w:t>
        </w:r>
      </w:hyperlink>
      <w:r>
        <w:t xml:space="preserve"> бюджетов;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71" w:name="sub_156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404968">
      <w:pPr>
        <w:pStyle w:val="afb"/>
      </w:pPr>
      <w:r>
        <w:fldChar w:fldCharType="begin"/>
      </w:r>
      <w:r>
        <w:instrText>HYPERLINK "garantF1://70478842.71"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2 внесены изменения, </w:t>
      </w:r>
      <w:hyperlink r:id="rId60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по истечении одного месяца со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>2) реквизиты соответствующих счетов Федерального к</w:t>
      </w:r>
      <w:r>
        <w:t>азначейства и иные сведения, необходимые для заполнения поручений на перечисление налогов, сборов, пеней, штрафов, процентов в бюджетную систему Российской Федерации;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72" w:name="sub_157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404968">
      <w:pPr>
        <w:pStyle w:val="afb"/>
      </w:pPr>
      <w:r>
        <w:fldChar w:fldCharType="begin"/>
      </w:r>
      <w:r>
        <w:instrText>HYPERLINK "garantF1://70478842.72"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</w:t>
      </w:r>
      <w:r>
        <w:t xml:space="preserve">фина России от 26 декабря 2013 г. N 138н подпункт 3 изложен в новой редакции, </w:t>
      </w:r>
      <w:hyperlink r:id="rId63" w:history="1">
        <w:r>
          <w:rPr>
            <w:rStyle w:val="a4"/>
          </w:rPr>
          <w:t>вступающей в силу</w:t>
        </w:r>
      </w:hyperlink>
      <w:r>
        <w:t xml:space="preserve"> по истечении одного месяца со дня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6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 xml:space="preserve">3) перечень территорий муниципальных образований, присвоенные им коды в соответствии с </w:t>
      </w:r>
      <w:hyperlink r:id="rId66" w:history="1">
        <w:r>
          <w:rPr>
            <w:rStyle w:val="a4"/>
          </w:rPr>
          <w:t>Общероссийским классификатором</w:t>
        </w:r>
      </w:hyperlink>
      <w:r>
        <w:t xml:space="preserve"> территорий муниципальных образований;</w:t>
      </w:r>
    </w:p>
    <w:p w:rsidR="00000000" w:rsidRDefault="00404968">
      <w:bookmarkStart w:id="173" w:name="sub_158"/>
      <w:r>
        <w:t>4) нормативные правовые акты о постановке на учет в налоговых органах организаций и физических лиц;</w:t>
      </w:r>
    </w:p>
    <w:p w:rsidR="00000000" w:rsidRDefault="00404968">
      <w:bookmarkStart w:id="174" w:name="sub_159"/>
      <w:bookmarkEnd w:id="173"/>
      <w:r>
        <w:t xml:space="preserve">5) порядок получения ИНН при обращении в налоговый орган физического лица </w:t>
      </w:r>
      <w:r>
        <w:lastRenderedPageBreak/>
        <w:t>для получения документ</w:t>
      </w:r>
      <w:r>
        <w:t>а, подтверждающего присвоение ИНН;</w:t>
      </w:r>
    </w:p>
    <w:p w:rsidR="00000000" w:rsidRDefault="00404968">
      <w:bookmarkStart w:id="175" w:name="sub_160"/>
      <w:bookmarkEnd w:id="174"/>
      <w:r>
        <w:t>6) порядок получения бесплатно бланков налоговых деклараций (расчетов), утвержденные формы (форматы) налоговых деклараций (расчетов);</w:t>
      </w:r>
    </w:p>
    <w:p w:rsidR="00000000" w:rsidRDefault="00404968">
      <w:bookmarkStart w:id="176" w:name="sub_161"/>
      <w:bookmarkEnd w:id="175"/>
      <w:r>
        <w:t>7) порядок заполнения налоговых деклараций (расчетов);</w:t>
      </w:r>
    </w:p>
    <w:p w:rsidR="00000000" w:rsidRDefault="00404968">
      <w:bookmarkStart w:id="177" w:name="sub_162"/>
      <w:bookmarkEnd w:id="176"/>
      <w:r>
        <w:t>8) образцы заполнения платежных поручений;</w:t>
      </w:r>
    </w:p>
    <w:p w:rsidR="00000000" w:rsidRDefault="00404968">
      <w:bookmarkStart w:id="178" w:name="sub_163"/>
      <w:bookmarkEnd w:id="177"/>
      <w:r>
        <w:t>9) образцы заполнения формы 3-НДФЛ;</w:t>
      </w:r>
    </w:p>
    <w:p w:rsidR="00000000" w:rsidRDefault="00404968">
      <w:bookmarkStart w:id="179" w:name="sub_164"/>
      <w:bookmarkEnd w:id="178"/>
      <w:r>
        <w:t>10) образцы заявлений по предоставлению каждого налогового вычета;</w:t>
      </w:r>
    </w:p>
    <w:p w:rsidR="00000000" w:rsidRDefault="00404968">
      <w:bookmarkStart w:id="180" w:name="sub_165"/>
      <w:bookmarkEnd w:id="179"/>
      <w:r>
        <w:t>11) образцы запросов;</w:t>
      </w:r>
    </w:p>
    <w:p w:rsidR="00000000" w:rsidRDefault="00404968">
      <w:bookmarkStart w:id="181" w:name="sub_166"/>
      <w:bookmarkEnd w:id="180"/>
      <w:r>
        <w:t>12) перечень стандартн</w:t>
      </w:r>
      <w:r>
        <w:t>ых, социальных, имущественных, профессиональных налоговых вычетов по налогу на доходы физических лиц;</w:t>
      </w:r>
    </w:p>
    <w:p w:rsidR="00000000" w:rsidRDefault="00404968">
      <w:bookmarkStart w:id="182" w:name="sub_167"/>
      <w:bookmarkEnd w:id="181"/>
      <w:r>
        <w:t>13) календарь налогоплательщика;</w:t>
      </w:r>
    </w:p>
    <w:p w:rsidR="00000000" w:rsidRDefault="00404968">
      <w:bookmarkStart w:id="183" w:name="sub_168"/>
      <w:bookmarkEnd w:id="182"/>
      <w:r>
        <w:t>14) бесплатное программное обеспечение, разработанное ФНС России;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84" w:name="sub_169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404968">
      <w:pPr>
        <w:pStyle w:val="afb"/>
      </w:pPr>
      <w:r>
        <w:fldChar w:fldCharType="begin"/>
      </w:r>
      <w:r>
        <w:instrText>HYPERLINK "garantF1://70478842.73"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15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6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>15) перечень и контактные реквизиты удостоверяющих центров, входящих в сеть доверенных удостоверяющих цент</w:t>
      </w:r>
      <w:r>
        <w:t xml:space="preserve">ров ФНС России, перечень и контактные реквизиты операторов электронного документооборота, обеспечивающих обмен открытой и конфиденциальной информацией по ТКС в рамках электронного документооборота между налоговыми органами и заявителями (далее - операторы </w:t>
      </w:r>
      <w:r>
        <w:t>электронного документооборота) и заключивших договор о совместных действиях с ФНС России или Управлением ФНС России;</w:t>
      </w:r>
    </w:p>
    <w:p w:rsidR="00000000" w:rsidRDefault="00404968">
      <w:bookmarkStart w:id="185" w:name="sub_170"/>
      <w:r>
        <w:t>16) типовые вопросы и ответы на них;</w:t>
      </w:r>
    </w:p>
    <w:p w:rsidR="00000000" w:rsidRDefault="00404968">
      <w:bookmarkStart w:id="186" w:name="sub_171"/>
      <w:bookmarkEnd w:id="185"/>
      <w:r>
        <w:t>17) график проведения семинаров, "круглых столов" и иных информационно-просветите</w:t>
      </w:r>
      <w:r>
        <w:t>льских и обучающих мероприятий;</w:t>
      </w:r>
    </w:p>
    <w:p w:rsidR="00000000" w:rsidRDefault="00404968">
      <w:bookmarkStart w:id="187" w:name="sub_172"/>
      <w:bookmarkEnd w:id="186"/>
      <w:r>
        <w:t xml:space="preserve">18) текст настоящего Административного регламента и приложения к нему. Информация, указанная в </w:t>
      </w:r>
      <w:hyperlink w:anchor="sub_157" w:history="1">
        <w:r>
          <w:rPr>
            <w:rStyle w:val="a4"/>
          </w:rPr>
          <w:t>подпунктах 3-8</w:t>
        </w:r>
      </w:hyperlink>
      <w:r>
        <w:t xml:space="preserve">, </w:t>
      </w:r>
      <w:hyperlink w:anchor="sub_168" w:history="1">
        <w:r>
          <w:rPr>
            <w:rStyle w:val="a4"/>
          </w:rPr>
          <w:t>14</w:t>
        </w:r>
      </w:hyperlink>
      <w:r>
        <w:t xml:space="preserve"> настоящего пункта, размещается также на </w:t>
      </w:r>
      <w:hyperlink r:id="rId70" w:history="1">
        <w:r>
          <w:rPr>
            <w:rStyle w:val="a4"/>
          </w:rPr>
          <w:t>официальном сайте</w:t>
        </w:r>
      </w:hyperlink>
      <w:r>
        <w:t xml:space="preserve"> ФНС России.</w:t>
      </w:r>
    </w:p>
    <w:p w:rsidR="00000000" w:rsidRDefault="00404968">
      <w:bookmarkStart w:id="188" w:name="sub_174"/>
      <w:bookmarkEnd w:id="187"/>
      <w:r>
        <w:t>57. Должностное лицо, ответственное за предоставление государственной услуги, в течение 3 рабочих дней с момента создания (регистрации) документа, подлежащего размещению на официальн</w:t>
      </w:r>
      <w:r>
        <w:t>ом сайте управления ФНС России и (или) в СМИ, но не реже одного раза в месяц, направляет его в структурное подразделение, ответственное за взаимодействие налогового органа с представителями СМИ.</w:t>
      </w:r>
    </w:p>
    <w:p w:rsidR="00000000" w:rsidRDefault="00404968">
      <w:bookmarkStart w:id="189" w:name="sub_175"/>
      <w:bookmarkEnd w:id="188"/>
      <w:r>
        <w:t>58. Должностное лицо, ответственное за взаимоде</w:t>
      </w:r>
      <w:r>
        <w:t>йствие налогового органа с представителями СМИ, согласовывает с руководителем (заместителем руководителя) налогового органа информационные материалы для публичного информирования и направляет их в структурное подразделение, ответственное за размещение инфо</w:t>
      </w:r>
      <w:r>
        <w:t>рмации на официальном сайте управления ФНС России и (или) в СМИ.</w:t>
      </w:r>
    </w:p>
    <w:p w:rsidR="00000000" w:rsidRDefault="00404968">
      <w:bookmarkStart w:id="190" w:name="sub_176"/>
      <w:bookmarkEnd w:id="189"/>
      <w:r>
        <w:t>59. Ответственность за достоверность информационных материалов и за отсутствие в них информации, составляющей государственную, налоговую и иную охраняемую законодательством Росс</w:t>
      </w:r>
      <w:r>
        <w:t>ийской Федерации тайну, возлагается на структурное подразделение, ответственное за предоставление государственной услуги.</w:t>
      </w:r>
    </w:p>
    <w:p w:rsidR="00000000" w:rsidRDefault="00404968">
      <w:bookmarkStart w:id="191" w:name="sub_177"/>
      <w:bookmarkEnd w:id="190"/>
      <w:r>
        <w:t>60. Структурное подразделение управления ФНС России, ответственное за размещение информации на официальном сайте управле</w:t>
      </w:r>
      <w:r>
        <w:t xml:space="preserve">ния ФНС России и (или) в СМИ, может самостоятельно осуществлять подборку информационных материалов для размещения на официальном сайте управления ФНС России и (или) в СМИ при согласовании их со структурным подразделением, ответственным за предоставление </w:t>
      </w:r>
      <w:r>
        <w:lastRenderedPageBreak/>
        <w:t>го</w:t>
      </w:r>
      <w:r>
        <w:t>сударственной услуги.</w:t>
      </w:r>
    </w:p>
    <w:p w:rsidR="00000000" w:rsidRDefault="00404968">
      <w:bookmarkStart w:id="192" w:name="sub_178"/>
      <w:bookmarkEnd w:id="191"/>
      <w:r>
        <w:t>61. Должностное лицо, ответственное за размещение информации на официальном сайте управления ФНС России и (или) в СМИ, в срок от одного часа до 3 рабочих дней размещает полученную информацию на официальном сайте управлен</w:t>
      </w:r>
      <w:r>
        <w:t>ия ФНС России и (или) обеспечивает ее дальнейшее размещение в СМИ.</w:t>
      </w:r>
    </w:p>
    <w:p w:rsidR="00000000" w:rsidRDefault="00404968">
      <w:bookmarkStart w:id="193" w:name="sub_179"/>
      <w:bookmarkEnd w:id="192"/>
      <w:r>
        <w:t>62. При необходимости полученная информация направляется в инспекции ФНС России для ее размещения на информационных стендах и (или) направления заявителям по ТКС.</w:t>
      </w:r>
    </w:p>
    <w:bookmarkEnd w:id="193"/>
    <w:p w:rsidR="00000000" w:rsidRDefault="00404968"/>
    <w:p w:rsidR="00000000" w:rsidRDefault="00404968">
      <w:pPr>
        <w:pStyle w:val="1"/>
      </w:pPr>
      <w:bookmarkStart w:id="194" w:name="sub_190"/>
      <w:r>
        <w:t>Публичное информирование посредством размещения информации на информационных стендах и (или) в компьютерах общего доступа со справочно-правовыми системами и программными продуктами, разработанными ФНС России</w:t>
      </w:r>
    </w:p>
    <w:bookmarkEnd w:id="194"/>
    <w:p w:rsidR="00000000" w:rsidRDefault="00404968"/>
    <w:p w:rsidR="00000000" w:rsidRDefault="00404968">
      <w:bookmarkStart w:id="195" w:name="sub_181"/>
      <w:r>
        <w:t>63. Начальник (заместитель нач</w:t>
      </w:r>
      <w:r>
        <w:t>альника) структурного подразделения инспекции ФНС России, ответственного за предоставление государственной услуги, определяет должностное лицо, ответственное за организацию размещения информации на информационных стендах в инспекции ФНС России.</w:t>
      </w:r>
    </w:p>
    <w:bookmarkEnd w:id="195"/>
    <w:p w:rsidR="00000000" w:rsidRDefault="00404968">
      <w:r>
        <w:t>Нача</w:t>
      </w:r>
      <w:r>
        <w:t>льник (заместитель начальника) указанного структурного подразделения несет персональную ответственность за актуализацию информации, размещенной на информационных стендах в инспекции ФНС России. Контроль информационного наполнения указанных стендов осуществ</w:t>
      </w:r>
      <w:r>
        <w:t>ляет начальник (заместитель начальника) инспекции ФНС России.</w:t>
      </w:r>
    </w:p>
    <w:p w:rsidR="00000000" w:rsidRDefault="00404968">
      <w:r>
        <w:t>В случае, если информация размещается на информационных стендах в помещении МФЦ, должностное лицо, ответственное за организацию размещения информации, назначается начальником (заместителем начал</w:t>
      </w:r>
      <w:r>
        <w:t>ьника) инспекции ФНС России. Начальник (заместитель начальника) инспекции ФНС России осуществляет контроль информационного наполнения указанных стендов.</w:t>
      </w:r>
    </w:p>
    <w:p w:rsidR="00000000" w:rsidRDefault="00404968">
      <w:bookmarkStart w:id="196" w:name="sub_182"/>
      <w:r>
        <w:t>64. При размещении информации на информационных стендах в инспекции ФНС России должны указыватьс</w:t>
      </w:r>
      <w:r>
        <w:t>я подпись начальника (заместителя начальника) структурного подразделения инспекции ФНС России, ответственного за предоставление государственной услуги, и дата размещения информации.</w:t>
      </w:r>
    </w:p>
    <w:bookmarkEnd w:id="196"/>
    <w:p w:rsidR="00000000" w:rsidRDefault="00404968">
      <w:r>
        <w:t>При размещении информации на информационных стендах в помещении МФЦ</w:t>
      </w:r>
      <w:r>
        <w:t xml:space="preserve"> должны указываться подпись начальника (заместителя начальника) инспекции ФНС России и дата размещения информации.</w:t>
      </w:r>
    </w:p>
    <w:p w:rsidR="00000000" w:rsidRDefault="00404968">
      <w:bookmarkStart w:id="197" w:name="sub_187"/>
      <w:r>
        <w:t>65. На информационных стендах в инспекции ФНС России, предоставляющей государственную услугу, должна размещаться информация, указанная</w:t>
      </w:r>
      <w:r>
        <w:t xml:space="preserve"> в </w:t>
      </w:r>
      <w:hyperlink w:anchor="sub_31" w:history="1">
        <w:r>
          <w:rPr>
            <w:rStyle w:val="a4"/>
          </w:rPr>
          <w:t>пункте 14</w:t>
        </w:r>
      </w:hyperlink>
      <w:r>
        <w:t xml:space="preserve">, </w:t>
      </w:r>
      <w:hyperlink w:anchor="sub_155" w:history="1">
        <w:r>
          <w:rPr>
            <w:rStyle w:val="a4"/>
          </w:rPr>
          <w:t>подпунктах 1-13</w:t>
        </w:r>
      </w:hyperlink>
      <w:r>
        <w:t xml:space="preserve">, </w:t>
      </w:r>
      <w:hyperlink w:anchor="sub_170" w:history="1">
        <w:r>
          <w:rPr>
            <w:rStyle w:val="a4"/>
          </w:rPr>
          <w:t>16</w:t>
        </w:r>
      </w:hyperlink>
      <w:r>
        <w:t xml:space="preserve">, </w:t>
      </w:r>
      <w:hyperlink w:anchor="sub_171" w:history="1">
        <w:r>
          <w:rPr>
            <w:rStyle w:val="a4"/>
          </w:rPr>
          <w:t>17 пункта 56</w:t>
        </w:r>
      </w:hyperlink>
      <w:r>
        <w:t xml:space="preserve"> настоящего Административного регламента, а также следующая информация:</w:t>
      </w:r>
    </w:p>
    <w:p w:rsidR="00000000" w:rsidRDefault="00404968">
      <w:bookmarkStart w:id="198" w:name="sub_183"/>
      <w:bookmarkEnd w:id="197"/>
      <w:r>
        <w:t>1) перечень оснований, п</w:t>
      </w:r>
      <w:r>
        <w:t>ри наличии которых государственная услуга не предоставляется;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199" w:name="sub_184"/>
      <w:bookmarkEnd w:id="19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404968">
      <w:pPr>
        <w:pStyle w:val="afb"/>
      </w:pPr>
      <w:r>
        <w:fldChar w:fldCharType="begin"/>
      </w:r>
      <w:r>
        <w:instrText>HYPERLINK "garantF1://70478842.8"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2 внесены изменения,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7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 xml:space="preserve">2) перечень и контактные реквизиты удостоверяющих центров, входящих в сеть доверенных удостоверяющих центров ФНС России, перечень и контактные реквизиты операторов электронного документооборота, заключивших договор о совместных </w:t>
      </w:r>
      <w:r>
        <w:lastRenderedPageBreak/>
        <w:t>действиях с ФНС России;</w:t>
      </w:r>
    </w:p>
    <w:p w:rsidR="00000000" w:rsidRDefault="00404968">
      <w:bookmarkStart w:id="200" w:name="sub_185"/>
      <w:r>
        <w:t>3) порядок обжалования актов (решений) налоговых органов, действий или бездействия их должностных лиц;</w:t>
      </w:r>
    </w:p>
    <w:p w:rsidR="00000000" w:rsidRDefault="00404968">
      <w:bookmarkStart w:id="201" w:name="sub_186"/>
      <w:bookmarkEnd w:id="200"/>
      <w:r>
        <w:t>4) перечень и извлечения из нормативных правовых актов, регулирующих предоставление государственной услуги.</w:t>
      </w:r>
    </w:p>
    <w:bookmarkEnd w:id="201"/>
    <w:p w:rsidR="00000000" w:rsidRDefault="00404968">
      <w:r>
        <w:t>Тексты печатаются удо</w:t>
      </w:r>
      <w:r>
        <w:t>бным для чтения шрифтом, без исправлений, наиболее важные места подчеркиваются.</w:t>
      </w:r>
    </w:p>
    <w:p w:rsidR="00000000" w:rsidRDefault="00404968">
      <w:r>
        <w:t>При наличии большого объема подлежащей размещению информации (например, о порядке заполнения налоговых деклараций, типовые вопросы и ответы на них) ее размещение возможно тольк</w:t>
      </w:r>
      <w:r>
        <w:t>о в компьютерах со справочно-правовыми системами и с программными продуктами, разработанными ФНС России, расположенных в инспекции ФНС России.</w:t>
      </w:r>
    </w:p>
    <w:p w:rsidR="00000000" w:rsidRDefault="00404968">
      <w:bookmarkStart w:id="202" w:name="sub_188"/>
      <w:r>
        <w:t>66. Должностное лицо, ответственное за организацию размещения материалов на информационных стендах, не поз</w:t>
      </w:r>
      <w:r>
        <w:t>днее 3 рабочих дней со дня получения информации обеспечивает ее размещение на информационных стендах.</w:t>
      </w:r>
    </w:p>
    <w:p w:rsidR="00000000" w:rsidRDefault="00404968">
      <w:bookmarkStart w:id="203" w:name="sub_189"/>
      <w:bookmarkEnd w:id="202"/>
      <w:r>
        <w:t>67. Должностное лицо, ответственное за организацию размещения материалов на информационных стендах, не позднее 5 рабочих дней со дня получен</w:t>
      </w:r>
      <w:r>
        <w:t>ия соответствующей информации обеспечивает направление в электронной форме заявителям, взаимодействующим с налоговыми органами в электронной форме по ТКС, информацию, размещаемую на информационных стендах в инспекции ФНС России и необходимую заявителям для</w:t>
      </w:r>
      <w:r>
        <w:t xml:space="preserve"> исполнения ими своих обязанностей, предусмотренных </w:t>
      </w:r>
      <w:hyperlink r:id="rId74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bookmarkEnd w:id="203"/>
    <w:p w:rsidR="00000000" w:rsidRDefault="00404968"/>
    <w:p w:rsidR="00000000" w:rsidRDefault="00404968">
      <w:pPr>
        <w:pStyle w:val="1"/>
      </w:pPr>
      <w:bookmarkStart w:id="204" w:name="sub_207"/>
      <w:r>
        <w:t>Публичное информирование посредством проведения семинаров, "круглых столов" и иных информационно-просветительски</w:t>
      </w:r>
      <w:r>
        <w:t>х и обучающих мероприятий</w:t>
      </w:r>
    </w:p>
    <w:bookmarkEnd w:id="204"/>
    <w:p w:rsidR="00000000" w:rsidRDefault="00404968"/>
    <w:p w:rsidR="00000000" w:rsidRDefault="00404968">
      <w:bookmarkStart w:id="205" w:name="sub_191"/>
      <w:r>
        <w:t>68. Начальник (заместитель начальника) структурного подразделения, ответственного за организацию информационно-просветительских и обучающих мероприятий, в том числе за проведение семинаров с заявителями, ежекварталь</w:t>
      </w:r>
      <w:r>
        <w:t>но разрабатывает и утверждает у руководителя (заместителя руководителя) налогового органа график проведения семинаров с заявителями, а также определяет должностное лицо, ответственное за организацию проведения таких семинаров.</w:t>
      </w:r>
    </w:p>
    <w:p w:rsidR="00000000" w:rsidRDefault="00404968">
      <w:bookmarkStart w:id="206" w:name="sub_195"/>
      <w:bookmarkEnd w:id="205"/>
      <w:r>
        <w:t>69. При разрабо</w:t>
      </w:r>
      <w:r>
        <w:t>тке графика проведения семинаров с заявителями рекомендуется:</w:t>
      </w:r>
    </w:p>
    <w:p w:rsidR="00000000" w:rsidRDefault="00404968">
      <w:bookmarkStart w:id="207" w:name="sub_192"/>
      <w:bookmarkEnd w:id="206"/>
      <w:r>
        <w:t>1) выявить актуальные проблемы на основе анализа вопросов, поступивших от заявителей;</w:t>
      </w:r>
    </w:p>
    <w:p w:rsidR="00000000" w:rsidRDefault="00404968">
      <w:bookmarkStart w:id="208" w:name="sub_193"/>
      <w:bookmarkEnd w:id="207"/>
      <w:r>
        <w:t>2) сформулировать темы семинаров, определить даты их проведения и согласовать их</w:t>
      </w:r>
      <w:r>
        <w:t xml:space="preserve"> с соответствующими структурными подразделениями налогового органа;</w:t>
      </w:r>
    </w:p>
    <w:p w:rsidR="00000000" w:rsidRDefault="00404968">
      <w:bookmarkStart w:id="209" w:name="sub_194"/>
      <w:bookmarkEnd w:id="208"/>
      <w:r>
        <w:t>3) определить должностных лиц, ответственных за организацию проведения конкретных семинаров.</w:t>
      </w:r>
    </w:p>
    <w:p w:rsidR="00000000" w:rsidRDefault="00404968">
      <w:bookmarkStart w:id="210" w:name="sub_196"/>
      <w:bookmarkEnd w:id="209"/>
      <w:r>
        <w:t>70. Семинары проводятся с заявителями с целью их информирования в с</w:t>
      </w:r>
      <w:r>
        <w:t>оответствии с настоящим Административным регламентом.</w:t>
      </w:r>
    </w:p>
    <w:bookmarkEnd w:id="210"/>
    <w:p w:rsidR="00000000" w:rsidRDefault="00404968">
      <w:r>
        <w:t>В качестве докладчиков на семинарах выступают должностные лица, ответственные за организацию проведения соответствующих семинаров.</w:t>
      </w:r>
    </w:p>
    <w:p w:rsidR="00000000" w:rsidRDefault="00404968">
      <w:bookmarkStart w:id="211" w:name="sub_201"/>
      <w:r>
        <w:t>71. Должностное лицо управления ФНС России (инспекции ФНС</w:t>
      </w:r>
      <w:r>
        <w:t xml:space="preserve"> России), ответственное за организацию проведения семинара:</w:t>
      </w:r>
    </w:p>
    <w:p w:rsidR="00000000" w:rsidRDefault="00404968">
      <w:bookmarkStart w:id="212" w:name="sub_197"/>
      <w:bookmarkEnd w:id="211"/>
      <w:r>
        <w:t>1) составляет программу семинара и определяет цель его проведения;</w:t>
      </w:r>
    </w:p>
    <w:p w:rsidR="00000000" w:rsidRDefault="00404968">
      <w:bookmarkStart w:id="213" w:name="sub_198"/>
      <w:bookmarkEnd w:id="212"/>
      <w:r>
        <w:t xml:space="preserve">2) согласовывает с руководителем (заместителем руководителя) управления </w:t>
      </w:r>
      <w:r>
        <w:lastRenderedPageBreak/>
        <w:t>ФНС России (начальником или з</w:t>
      </w:r>
      <w:r>
        <w:t>аместителем начальника инспекции ФНС России) кандидатуры должностных лиц структурных подразделений управления ФНС России (инспекции ФНС России), выступающих на семинаре;</w:t>
      </w:r>
    </w:p>
    <w:p w:rsidR="00000000" w:rsidRDefault="00404968">
      <w:bookmarkStart w:id="214" w:name="sub_199"/>
      <w:bookmarkEnd w:id="213"/>
      <w:r>
        <w:t>3) утверждает программу семинара у руководителя (заместителя руководител</w:t>
      </w:r>
      <w:r>
        <w:t>я) управления ФНС России (начальника или заместителя начальника инспекции ФНС России);</w:t>
      </w:r>
    </w:p>
    <w:p w:rsidR="00000000" w:rsidRDefault="00404968">
      <w:bookmarkStart w:id="215" w:name="sub_200"/>
      <w:bookmarkEnd w:id="214"/>
      <w:r>
        <w:t>4) размещает объявление о проведении семинара на официальном сайте управления ФНС России (информационном стенде в инспекции ФНС России), в СМИ не менее чем</w:t>
      </w:r>
      <w:r>
        <w:t xml:space="preserve"> за 14 календарных дней до проведения этого семинара (не менее чем за 7 календарных дней при необходимости проведения семинара в ближайшее время по актуальной теме).</w:t>
      </w:r>
    </w:p>
    <w:p w:rsidR="00000000" w:rsidRDefault="00404968">
      <w:bookmarkStart w:id="216" w:name="sub_202"/>
      <w:bookmarkEnd w:id="215"/>
      <w:r>
        <w:t>72. Рекомендуется заранее обеспечить возможность заявителям задать вопросы п</w:t>
      </w:r>
      <w:r>
        <w:t>о теме семинара через официальный сайт управления ФНС России.</w:t>
      </w:r>
    </w:p>
    <w:p w:rsidR="00000000" w:rsidRDefault="00404968">
      <w:bookmarkStart w:id="217" w:name="sub_203"/>
      <w:bookmarkEnd w:id="216"/>
      <w:r>
        <w:t>73. При проведении семинаров рекомендуется использовать наглядные пособия, методическую литературу, проводить разбор наиболее типичных ошибок заявителей на конкретных примерах.</w:t>
      </w:r>
    </w:p>
    <w:p w:rsidR="00000000" w:rsidRDefault="00404968">
      <w:bookmarkStart w:id="218" w:name="sub_204"/>
      <w:bookmarkEnd w:id="217"/>
      <w:r>
        <w:t>74. Для получения отзывов заявителей о проведенных семинарах рекомендуется использовать анкеты по завершении каждого семинара.</w:t>
      </w:r>
    </w:p>
    <w:p w:rsidR="00000000" w:rsidRDefault="00404968">
      <w:bookmarkStart w:id="219" w:name="sub_205"/>
      <w:bookmarkEnd w:id="218"/>
      <w:r>
        <w:t>75. Организация проведения с заявителями "круглых столов" и иных информационно-просветительских и обучаю</w:t>
      </w:r>
      <w:r>
        <w:t xml:space="preserve">щих мероприятий осуществляется с учетом положений, предусмотренных </w:t>
      </w:r>
      <w:hyperlink w:anchor="sub_196" w:history="1">
        <w:r>
          <w:rPr>
            <w:rStyle w:val="a4"/>
          </w:rPr>
          <w:t>пунктами 70-74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220" w:name="sub_206"/>
      <w:bookmarkEnd w:id="219"/>
      <w:r>
        <w:t>76. Должностное лицо, ответственное за предоставление государственной услуги, при публичном ин</w:t>
      </w:r>
      <w:r>
        <w:t>формировании указывает в информационном ресурсе налогового органа тематику материала по информированию, дату и место размещения информации, тираж печатной продукции, тип издания, время и место проводимого мероприятия с заявителями, число участников меропри</w:t>
      </w:r>
      <w:r>
        <w:t>ятия и т.д.</w:t>
      </w:r>
    </w:p>
    <w:bookmarkEnd w:id="220"/>
    <w:p w:rsidR="00000000" w:rsidRDefault="00404968"/>
    <w:p w:rsidR="00000000" w:rsidRDefault="00404968">
      <w:pPr>
        <w:pStyle w:val="1"/>
      </w:pPr>
      <w:bookmarkStart w:id="221" w:name="sub_208"/>
      <w:r>
        <w:t>Индивидуальное информирование</w:t>
      </w:r>
    </w:p>
    <w:bookmarkEnd w:id="221"/>
    <w:p w:rsidR="00000000" w:rsidRDefault="00404968"/>
    <w:p w:rsidR="00000000" w:rsidRDefault="00404968">
      <w:pPr>
        <w:pStyle w:val="1"/>
      </w:pPr>
      <w:bookmarkStart w:id="222" w:name="sub_233"/>
      <w:r>
        <w:t>Индивидуальное информирование на основании запросов в устной форме</w:t>
      </w:r>
    </w:p>
    <w:bookmarkEnd w:id="222"/>
    <w:p w:rsidR="00000000" w:rsidRDefault="00404968"/>
    <w:p w:rsidR="00000000" w:rsidRDefault="00404968">
      <w:bookmarkStart w:id="223" w:name="sub_209"/>
      <w:r>
        <w:t>77. Основанием для индивидуального информирования в соответствии с настоящим подразделом является обращение заявителя с запросом в устной форме в инспекцию ФНС России по месту его учета непосредственно или по телефону, в вышестоящий налоговый орган по теле</w:t>
      </w:r>
      <w:r>
        <w:t>фону, в центр телефонного обслуживания или в МФЦ в целях получения информации.</w:t>
      </w:r>
    </w:p>
    <w:p w:rsidR="00000000" w:rsidRDefault="00404968">
      <w:bookmarkStart w:id="224" w:name="sub_210"/>
      <w:bookmarkEnd w:id="223"/>
      <w:r>
        <w:t xml:space="preserve">78. В случае обращения физического лица с запросом в инспекцию ФНС России непосредственно государственная услуга предоставляется при предъявлении физическим лицом </w:t>
      </w:r>
      <w:r>
        <w:t>документа, удостоверяющего личность (подтверждающего в установленном порядке полномочие уполномоченного представителя заявителя на получение соответствующей информации).</w:t>
      </w:r>
    </w:p>
    <w:p w:rsidR="00000000" w:rsidRDefault="00404968">
      <w:bookmarkStart w:id="225" w:name="sub_211"/>
      <w:bookmarkEnd w:id="224"/>
      <w:r>
        <w:t>79. Индивидуальное информирование на основании запросов в устной форме о</w:t>
      </w:r>
      <w:r>
        <w:t>существляют должностные лица структурного подразделения инспекции ФНС России, ответственного за такое информирование.</w:t>
      </w:r>
    </w:p>
    <w:p w:rsidR="00000000" w:rsidRDefault="00404968">
      <w:bookmarkStart w:id="226" w:name="sub_212"/>
      <w:bookmarkEnd w:id="225"/>
      <w:r>
        <w:t>80. При индивидуальном информировании на основании запроса в устной форме ответ представляется в момент обращения.</w:t>
      </w:r>
    </w:p>
    <w:bookmarkEnd w:id="226"/>
    <w:p w:rsidR="00000000" w:rsidRDefault="00404968">
      <w:r>
        <w:t>Ма</w:t>
      </w:r>
      <w:r>
        <w:t xml:space="preserve">ксимальное время представления заявителю информации составляет 15 </w:t>
      </w:r>
      <w:r>
        <w:lastRenderedPageBreak/>
        <w:t>минут.</w:t>
      </w:r>
    </w:p>
    <w:p w:rsidR="00000000" w:rsidRDefault="00404968">
      <w:bookmarkStart w:id="227" w:name="sub_216"/>
      <w:r>
        <w:t>81. Должностное лицо, ответственное за предоставление государственной услуги, при индивидуальном информировании на основании запроса в устной форме обязано:</w:t>
      </w:r>
    </w:p>
    <w:p w:rsidR="00000000" w:rsidRDefault="00404968">
      <w:bookmarkStart w:id="228" w:name="sub_213"/>
      <w:bookmarkEnd w:id="227"/>
      <w:r>
        <w:t>1) пр</w:t>
      </w:r>
      <w:r>
        <w:t>едложить физическому лицу, обратившемуся с запросом, представиться, назвав фамилию, имя, отчество, а также назвать организацию, если он ее представляет;</w:t>
      </w:r>
    </w:p>
    <w:p w:rsidR="00000000" w:rsidRDefault="00404968">
      <w:bookmarkStart w:id="229" w:name="sub_214"/>
      <w:bookmarkEnd w:id="228"/>
      <w:r>
        <w:t>2) выслушать запрос и при необходимости уточнить содержащиеся в нем вопросы;</w:t>
      </w:r>
    </w:p>
    <w:p w:rsidR="00000000" w:rsidRDefault="00404968">
      <w:bookmarkStart w:id="230" w:name="sub_215"/>
      <w:bookmarkEnd w:id="229"/>
      <w:r>
        <w:t xml:space="preserve">3)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срок, указанный в </w:t>
      </w:r>
      <w:hyperlink w:anchor="sub_212" w:history="1">
        <w:r>
          <w:rPr>
            <w:rStyle w:val="a4"/>
          </w:rPr>
          <w:t>пункте 80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231" w:name="sub_223"/>
      <w:bookmarkEnd w:id="230"/>
      <w:r>
        <w:t>82. Должностное лицо, ответственное за предоставление государственной услуги, при индивидуальном информировании по телефону обязано:</w:t>
      </w:r>
    </w:p>
    <w:p w:rsidR="00000000" w:rsidRDefault="00404968">
      <w:bookmarkStart w:id="232" w:name="sub_217"/>
      <w:bookmarkEnd w:id="231"/>
      <w:r>
        <w:t>1) назвать налоговый орган, в который поступил запрос;</w:t>
      </w:r>
    </w:p>
    <w:p w:rsidR="00000000" w:rsidRDefault="00404968">
      <w:bookmarkStart w:id="233" w:name="sub_218"/>
      <w:bookmarkEnd w:id="232"/>
      <w:r>
        <w:t>2) представиться, назвав фамилию, имя,</w:t>
      </w:r>
      <w:r>
        <w:t xml:space="preserve"> отчество (при наличии), должность;</w:t>
      </w:r>
    </w:p>
    <w:p w:rsidR="00000000" w:rsidRDefault="00404968">
      <w:bookmarkStart w:id="234" w:name="sub_219"/>
      <w:bookmarkEnd w:id="233"/>
      <w:r>
        <w:t>3) предложить физическому лицу, обратившемуся с запросом, представиться, назвав фамилию, имя, отчество, а также назвать организацию, если он ее представляет, и контактный номер телефона;</w:t>
      </w:r>
    </w:p>
    <w:p w:rsidR="00000000" w:rsidRDefault="00404968">
      <w:bookmarkStart w:id="235" w:name="sub_220"/>
      <w:bookmarkEnd w:id="234"/>
      <w:r>
        <w:t>4) вв</w:t>
      </w:r>
      <w:r>
        <w:t>ести информацию в соответствующий информационный ресурс налогового органа;</w:t>
      </w:r>
    </w:p>
    <w:p w:rsidR="00000000" w:rsidRDefault="00404968">
      <w:bookmarkStart w:id="236" w:name="sub_221"/>
      <w:bookmarkEnd w:id="235"/>
      <w:r>
        <w:t>5) выслушать запрос и при необходимости уточнить содержащиеся в нем вопросы;</w:t>
      </w:r>
    </w:p>
    <w:p w:rsidR="00000000" w:rsidRDefault="00404968">
      <w:bookmarkStart w:id="237" w:name="sub_222"/>
      <w:bookmarkEnd w:id="236"/>
      <w:r>
        <w:t>6) представить в устной форме информацию по существу вопроса в пределах свое</w:t>
      </w:r>
      <w:r>
        <w:t xml:space="preserve">й компетенции в соответствии с настоящим Административным регламентом в срок, указанный в </w:t>
      </w:r>
      <w:hyperlink w:anchor="sub_212" w:history="1">
        <w:r>
          <w:rPr>
            <w:rStyle w:val="a4"/>
          </w:rPr>
          <w:t>пункте 80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238" w:name="sub_224"/>
      <w:bookmarkEnd w:id="237"/>
      <w:r>
        <w:t>83. Должностное лицо, ответственное за предоставление государственной услуги</w:t>
      </w:r>
      <w:r>
        <w:t xml:space="preserve">, проверяет наличие оснований, указанных в </w:t>
      </w:r>
      <w:hyperlink w:anchor="sub_97" w:history="1">
        <w:r>
          <w:rPr>
            <w:rStyle w:val="a4"/>
          </w:rPr>
          <w:t>пункте 30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239" w:name="sub_225"/>
      <w:bookmarkEnd w:id="238"/>
      <w:r>
        <w:t>84. В случае, если рассмотрение вопросов, содержащихся в запросе, не входит в компетенцию налоговых органов, сообщается о не</w:t>
      </w:r>
      <w:r>
        <w:t>возможности представления интересующей информации, а также о праве заявителя и порядке обращения в иной орган государственной власти (государственный внебюджетный фонд, орган местного самоуправления), в компетенцию которых входит рассмотрение указанных воп</w:t>
      </w:r>
      <w:r>
        <w:t>росов.</w:t>
      </w:r>
    </w:p>
    <w:bookmarkEnd w:id="239"/>
    <w:p w:rsidR="00000000" w:rsidRDefault="00404968">
      <w:r>
        <w:t>В случае, если рассмотрение вопросов, содержащихся в запросе, не входит в компетенцию налогового органа, получившего этот запрос, и указанные вопросы носят конфиденциальный характер, заявителю сообщается о невозможности представления в устной</w:t>
      </w:r>
      <w:r>
        <w:t xml:space="preserve"> форме интересующей его информации и предлагается обратиться в письменной форме в налоговый орган, в компетенцию которого входит рассмотрение указанных вопросов.</w:t>
      </w:r>
    </w:p>
    <w:p w:rsidR="00000000" w:rsidRDefault="00404968">
      <w:bookmarkStart w:id="240" w:name="sub_226"/>
      <w:r>
        <w:t>85. В случае, если на вопросы, содержащиеся в запросе, ответ не может быть дан непосред</w:t>
      </w:r>
      <w:r>
        <w:t>ственно должностным лицом, ответственным за предоставление государственной услуги, и для подготовки ответа требуется получение информации от структурного подразделения инспекции ФНС России, в компетенцию которого входит рассмотрение таких вопросов, к подго</w:t>
      </w:r>
      <w:r>
        <w:t>товке ответа привлекается должностное лицо указанного структурного подразделения.</w:t>
      </w:r>
    </w:p>
    <w:bookmarkEnd w:id="240"/>
    <w:p w:rsidR="00000000" w:rsidRDefault="00404968">
      <w:r>
        <w:t>Привлекаемое к подготовке ответа должностное лицо обязано представить необходимую информацию по существу вопросов должностному лицу, ответственному за предоставление г</w:t>
      </w:r>
      <w:r>
        <w:t>осударственной услуги, либо непосредственно заявителю.</w:t>
      </w:r>
    </w:p>
    <w:p w:rsidR="00000000" w:rsidRDefault="00404968">
      <w:bookmarkStart w:id="241" w:name="sub_227"/>
      <w:r>
        <w:t xml:space="preserve">86. В случае, если для ответа на запрос в устной форме по вопросам, </w:t>
      </w:r>
      <w:r>
        <w:lastRenderedPageBreak/>
        <w:t>возникающим по конкретным обстоятельствам (в том числе о порядке исчисления и уплаты налогов, правах и обязанностях заявителя)</w:t>
      </w:r>
      <w:r>
        <w:t>, требуется представление извлечений из нормативных правовых актов, получение разъяснений Министерства финансов Российской Федерации и методических материалов, заявителю предлагается направить запрос в письменной форме в налоговый орган и сообщаются необхо</w:t>
      </w:r>
      <w:r>
        <w:t>димые реквизиты этого налогового органа.</w:t>
      </w:r>
    </w:p>
    <w:p w:rsidR="00000000" w:rsidRDefault="00404968">
      <w:bookmarkStart w:id="242" w:name="sub_228"/>
      <w:bookmarkEnd w:id="241"/>
      <w:r>
        <w:t>87. В случае, если заявитель не удовлетворен информацией, представленной по телефону, ему предлагается направить запрос в письменной форме в налоговый орган, и сообщаются необходимые реквизиты этого на</w:t>
      </w:r>
      <w:r>
        <w:t>логового органа.</w:t>
      </w:r>
    </w:p>
    <w:p w:rsidR="00000000" w:rsidRDefault="00404968">
      <w:bookmarkStart w:id="243" w:name="sub_232"/>
      <w:bookmarkEnd w:id="242"/>
      <w:r>
        <w:t>88. Конечным результатом выполнения административной процедуры по индивидуальному информированию на основании запросов в устной форме являются:</w:t>
      </w:r>
    </w:p>
    <w:p w:rsidR="00000000" w:rsidRDefault="00404968">
      <w:bookmarkStart w:id="244" w:name="sub_229"/>
      <w:bookmarkEnd w:id="243"/>
      <w:r>
        <w:t>1) индивидуальное информирование в устной форме по существу запросо</w:t>
      </w:r>
      <w:r>
        <w:t>в;</w:t>
      </w:r>
    </w:p>
    <w:p w:rsidR="00000000" w:rsidRDefault="00404968">
      <w:bookmarkStart w:id="245" w:name="sub_230"/>
      <w:bookmarkEnd w:id="244"/>
      <w:r>
        <w:t>2) предложения о направлении запросов в письменной форме в налоговый орган или иной орган государственной власти (орган местного самоуправления), государственный внебюджетный фонд, в компетенцию которого входит рассмотрение вопросов, содержащихся в этих за</w:t>
      </w:r>
      <w:r>
        <w:t>просах;</w:t>
      </w:r>
    </w:p>
    <w:p w:rsidR="00000000" w:rsidRDefault="00404968">
      <w:bookmarkStart w:id="246" w:name="sub_231"/>
      <w:bookmarkEnd w:id="245"/>
      <w:r>
        <w:t>3) сообщения о непредоставлении государственной услуги.</w:t>
      </w:r>
    </w:p>
    <w:bookmarkEnd w:id="246"/>
    <w:p w:rsidR="00000000" w:rsidRDefault="00404968"/>
    <w:p w:rsidR="00000000" w:rsidRDefault="00404968">
      <w:pPr>
        <w:pStyle w:val="1"/>
      </w:pPr>
      <w:bookmarkStart w:id="247" w:name="sub_261"/>
      <w:r>
        <w:t>Индивидуальное информирование на основании запросов в письменной форме</w:t>
      </w:r>
    </w:p>
    <w:bookmarkEnd w:id="247"/>
    <w:p w:rsidR="00000000" w:rsidRDefault="00404968"/>
    <w:p w:rsidR="00000000" w:rsidRDefault="00404968">
      <w:bookmarkStart w:id="248" w:name="sub_234"/>
      <w:r>
        <w:t xml:space="preserve">89. Основанием для индивидуального информирования в соответствии с настоящим </w:t>
      </w:r>
      <w:r>
        <w:t>подразделом является обращение заявителя с запросом в письменной форме (далее - письменный запрос) в инспекцию ФНС России по месту его учета в целях получения информации.</w:t>
      </w:r>
    </w:p>
    <w:bookmarkEnd w:id="248"/>
    <w:p w:rsidR="00000000" w:rsidRDefault="00404968">
      <w:r>
        <w:t>Рекомендованная форма письменного запроса, предусмотренного настоящим подразде</w:t>
      </w:r>
      <w:r>
        <w:t xml:space="preserve">лом, приведена в </w:t>
      </w:r>
      <w:hyperlink w:anchor="sub_502" w:history="1">
        <w:r>
          <w:rPr>
            <w:rStyle w:val="a4"/>
          </w:rPr>
          <w:t>приложении N 6</w:t>
        </w:r>
      </w:hyperlink>
      <w:r>
        <w:t xml:space="preserve"> к настоящему Административному регламенту.</w:t>
      </w:r>
    </w:p>
    <w:p w:rsidR="00000000" w:rsidRDefault="00404968">
      <w:bookmarkStart w:id="249" w:name="sub_235"/>
      <w:r>
        <w:t>90. Письменный запрос может быть представлен заявителем непосредственно, направлен по почте, передан в электронной форме без электронной подписи чере</w:t>
      </w:r>
      <w:r>
        <w:t>з сеть "Интернет" (далее - Интернет-запрос).</w:t>
      </w:r>
    </w:p>
    <w:p w:rsidR="00000000" w:rsidRDefault="00404968">
      <w:bookmarkStart w:id="250" w:name="sub_236"/>
      <w:bookmarkEnd w:id="249"/>
      <w:r>
        <w:t>91. Для приема Интернет-запроса используется программное обеспечение налоговых органов, посредством которого обеспечивается заполнение заявителем обязательных реквизитов, необходимых для работы с т</w:t>
      </w:r>
      <w:r>
        <w:t>акими запросами и для направления ответа (в письменной форме или электронной форме), а в случае незаполнения указанных реквизитов - информирование заявителя о невозможности приема запроса.</w:t>
      </w:r>
    </w:p>
    <w:bookmarkEnd w:id="250"/>
    <w:p w:rsidR="00000000" w:rsidRDefault="00404968">
      <w:r>
        <w:t>Интернет-запросы распечатываются должностным лицом структурн</w:t>
      </w:r>
      <w:r>
        <w:t>ого подразделения, ответственного за делопроизводство, и рассматриваются как письменные запросы, поступившие по почте.</w:t>
      </w:r>
    </w:p>
    <w:p w:rsidR="00000000" w:rsidRDefault="00404968">
      <w:bookmarkStart w:id="251" w:name="sub_237"/>
      <w:r>
        <w:t>92. Индивидуальное информирование на основании письменных запросов осуществляют должностные лица структурного подразделения инспек</w:t>
      </w:r>
      <w:r>
        <w:t>ции ФНС России, ответственного за такое информирование.</w:t>
      </w:r>
    </w:p>
    <w:p w:rsidR="00000000" w:rsidRDefault="00404968">
      <w:bookmarkStart w:id="252" w:name="sub_238"/>
      <w:bookmarkEnd w:id="251"/>
      <w:r>
        <w:t>93. Индивидуальное информирование на основании письменного запроса осуществляется в течение 30 календарных дней со дня его регистрации в инспекции ФНС России.</w:t>
      </w:r>
    </w:p>
    <w:bookmarkEnd w:id="252"/>
    <w:p w:rsidR="00000000" w:rsidRDefault="00404968">
      <w:r>
        <w:t>При необходимости ср</w:t>
      </w:r>
      <w:r>
        <w:t>ок рассмотрения письменного запроса может быть продлен начальником (заместителем начальника) инспекции ФНС России, но не более чем на 30 календарных дней с обязательным информированием заявителя о продлении срока рассмотрения такого запроса с указанием при</w:t>
      </w:r>
      <w:r>
        <w:t xml:space="preserve">чин продления срока не позднее, </w:t>
      </w:r>
      <w:r>
        <w:lastRenderedPageBreak/>
        <w:t>чем за 3 рабочих дня до истечения срока его исполнения.</w:t>
      </w:r>
    </w:p>
    <w:p w:rsidR="00000000" w:rsidRDefault="00404968">
      <w:bookmarkStart w:id="253" w:name="sub_239"/>
      <w:r>
        <w:t xml:space="preserve">94. При представлении письменного запроса заявителем непосредственно должностное лицо, ответственное за предоставление государственной услуги, проверяет наличие </w:t>
      </w:r>
      <w:r>
        <w:t xml:space="preserve">оснований, указанных в </w:t>
      </w:r>
      <w:hyperlink w:anchor="sub_79" w:history="1">
        <w:r>
          <w:rPr>
            <w:rStyle w:val="a4"/>
          </w:rPr>
          <w:t>пункте 27</w:t>
        </w:r>
      </w:hyperlink>
      <w:r>
        <w:t xml:space="preserve"> настоящего Административного регламента.</w:t>
      </w:r>
    </w:p>
    <w:bookmarkEnd w:id="253"/>
    <w:p w:rsidR="00000000" w:rsidRDefault="00404968">
      <w:r>
        <w:t xml:space="preserve">При наличии хотя бы одного из оснований, указанных в </w:t>
      </w:r>
      <w:hyperlink w:anchor="sub_79" w:history="1">
        <w:r>
          <w:rPr>
            <w:rStyle w:val="a4"/>
          </w:rPr>
          <w:t>пункте 27</w:t>
        </w:r>
      </w:hyperlink>
      <w:r>
        <w:t xml:space="preserve"> настоящего Административного регламента, письменный запрос возвращается заявителю.</w:t>
      </w:r>
    </w:p>
    <w:p w:rsidR="00000000" w:rsidRDefault="00404968">
      <w:r>
        <w:t>По просьбе заявителя должностное лицо, ответственное за предоставление государственной услуги, проставляет отметку об отказе в приеме письменного запроса, указывает свои фа</w:t>
      </w:r>
      <w:r>
        <w:t>милию, инициалы и должность, а также дату отказа в приеме запроса.</w:t>
      </w:r>
    </w:p>
    <w:p w:rsidR="00000000" w:rsidRDefault="00404968">
      <w:r>
        <w:t xml:space="preserve">При отсутствии оснований, указанных в </w:t>
      </w:r>
      <w:hyperlink w:anchor="sub_79" w:history="1">
        <w:r>
          <w:rPr>
            <w:rStyle w:val="a4"/>
          </w:rPr>
          <w:t>пункте 27</w:t>
        </w:r>
      </w:hyperlink>
      <w:r>
        <w:t xml:space="preserve"> настоящего Административного регламента, должностное лицо, ответственное за предоставление государственной услуги, пр</w:t>
      </w:r>
      <w:r>
        <w:t>инимает письменный запрос, регистрирует его в ведомственной системе электронного документооборота, по просьбе заявителя на втором экземпляре запроса проставляет отметку о приеме этого запроса и прилагаемых к нему документов, а также указывает свои фамилию,</w:t>
      </w:r>
      <w:r>
        <w:t xml:space="preserve"> инициалы и должность, дату приема запроса.</w:t>
      </w:r>
    </w:p>
    <w:p w:rsidR="00000000" w:rsidRDefault="00404968">
      <w:r>
        <w:t>Должностное лицо, ответственное за предоставление государственной услуги, не позднее следующего рабочего дня передает по реестру принятый письменный запрос в структурное подразделение, ответственное за делопроизв</w:t>
      </w:r>
      <w:r>
        <w:t>одство.</w:t>
      </w:r>
    </w:p>
    <w:p w:rsidR="00000000" w:rsidRDefault="00404968">
      <w:bookmarkStart w:id="254" w:name="sub_240"/>
      <w:r>
        <w:t xml:space="preserve">95. Письменный запрос, представленный по почте, регистрируется не позднее следующего рабочего дня за днем его поступления должностным лицом структурного подразделения, ответственного за делопроизводство, в ведомственной системе электронного </w:t>
      </w:r>
      <w:r>
        <w:t>документооборота.</w:t>
      </w:r>
    </w:p>
    <w:bookmarkEnd w:id="254"/>
    <w:p w:rsidR="00000000" w:rsidRDefault="00404968">
      <w:r>
        <w:t>Интернет-запрос регистрируется автоматически в день его поступления в ведомственной системе электронного документооборота и распечатывается должностным лицом структурного подразделения, ответственного за делопроизводство.</w:t>
      </w:r>
    </w:p>
    <w:p w:rsidR="00000000" w:rsidRDefault="00404968">
      <w:bookmarkStart w:id="255" w:name="sub_241"/>
      <w:r>
        <w:t>96</w:t>
      </w:r>
      <w:r>
        <w:t>. Все зарегистрированные письменные запросы в день их поступления направляются должностным лицом структурного подразделения, ответственного за делопроизводство, начальнику (заместителю начальника) инспекции ФНС России.</w:t>
      </w:r>
    </w:p>
    <w:p w:rsidR="00000000" w:rsidRDefault="00404968">
      <w:bookmarkStart w:id="256" w:name="sub_242"/>
      <w:bookmarkEnd w:id="255"/>
      <w:r>
        <w:t>97. Письменный запрос с</w:t>
      </w:r>
      <w:r>
        <w:t xml:space="preserve"> резолюцией начальника (заместителя начальника) инспекции ФНС России не позднее следующего рабочего дня за днем проставления этой резолюции, направляется в структурное подразделение, ответственное за предоставление государственной услуги, для подготовки от</w:t>
      </w:r>
      <w:r>
        <w:t>вета.</w:t>
      </w:r>
    </w:p>
    <w:p w:rsidR="00000000" w:rsidRDefault="00404968">
      <w:bookmarkStart w:id="257" w:name="sub_243"/>
      <w:bookmarkEnd w:id="256"/>
      <w:r>
        <w:t>98. Письменный запрос с резолюцией начальника (заместителя начальника) инспекции ФНС России, поступивший в структурное подразделение, ответственное за предоставление государственной услуги, в срок не позднее 3 рабочих дней со дня его ре</w:t>
      </w:r>
      <w:r>
        <w:t>гистрации фиксируется с указанием входящего номера документа и даты его поступления в информационном ресурсе инспекции ФНС России.</w:t>
      </w:r>
    </w:p>
    <w:p w:rsidR="00000000" w:rsidRDefault="00404968">
      <w:bookmarkStart w:id="258" w:name="sub_244"/>
      <w:bookmarkEnd w:id="257"/>
      <w:r>
        <w:t>99. В случае, если рассмотрение вопросов, содержащихся в письменном запросе, не входит в компетенцию налогового</w:t>
      </w:r>
      <w:r>
        <w:t xml:space="preserve"> органа, должностное лицо, ответственное за предоставление государственной услуги, не позднее 6 рабочих дней со дня регистрации письменного запроса в соответствии с </w:t>
      </w:r>
      <w:hyperlink w:anchor="sub_239" w:history="1">
        <w:r>
          <w:rPr>
            <w:rStyle w:val="a4"/>
          </w:rPr>
          <w:t>пунктом 94</w:t>
        </w:r>
      </w:hyperlink>
      <w:r>
        <w:t xml:space="preserve"> или </w:t>
      </w:r>
      <w:hyperlink w:anchor="sub_240" w:history="1">
        <w:r>
          <w:rPr>
            <w:rStyle w:val="a4"/>
          </w:rPr>
          <w:t>95</w:t>
        </w:r>
      </w:hyperlink>
      <w:r>
        <w:t xml:space="preserve"> настоящего Администрати</w:t>
      </w:r>
      <w:r>
        <w:t>вного регламента подготавливает в двух экземплярах письмо о направлении этого запроса по принадлежности и письмо заявителю, в котором информирует о направлении письменного запроса по принадлежности.</w:t>
      </w:r>
    </w:p>
    <w:bookmarkEnd w:id="258"/>
    <w:p w:rsidR="00000000" w:rsidRDefault="00404968">
      <w:r>
        <w:t>Указанные письма, оформленные в установленном поря</w:t>
      </w:r>
      <w:r>
        <w:t>дке, должностное лицо, ответственное за предоставление государственной услуги, не позднее 7 рабочих дней со дня регистрации письменного запроса передает в структурное подразделение, ответственное за делопроизводство, для направления этих писем по принадлеж</w:t>
      </w:r>
      <w:r>
        <w:t xml:space="preserve">ности и </w:t>
      </w:r>
      <w:r>
        <w:lastRenderedPageBreak/>
        <w:t>заявителю по почте.</w:t>
      </w:r>
    </w:p>
    <w:p w:rsidR="00000000" w:rsidRDefault="00404968">
      <w:r>
        <w:t>Вторые экземпляры указанных писем остаются на хранении в структурном подразделении, ответственном за предоставление государственной услуги.</w:t>
      </w:r>
    </w:p>
    <w:p w:rsidR="00000000" w:rsidRDefault="00404968">
      <w:r>
        <w:t>Дату и номер исходящего письма заявителю должностное лицо, ответственное за предоставлен</w:t>
      </w:r>
      <w:r>
        <w:t>ие государственной услуги, указывает в информационном ресурсе инспекции ФНС России.</w:t>
      </w:r>
    </w:p>
    <w:p w:rsidR="00000000" w:rsidRDefault="00404968">
      <w:bookmarkStart w:id="259" w:name="sub_245"/>
      <w:r>
        <w:t xml:space="preserve">100. При наличии хотя бы одного из оснований, указанных в </w:t>
      </w:r>
      <w:hyperlink w:anchor="sub_97" w:history="1">
        <w:r>
          <w:rPr>
            <w:rStyle w:val="a4"/>
          </w:rPr>
          <w:t>пункте 30</w:t>
        </w:r>
      </w:hyperlink>
      <w:r>
        <w:t xml:space="preserve"> настоящего Административного регламента, должностное лицо, ответственное </w:t>
      </w:r>
      <w:r>
        <w:t xml:space="preserve">за предоставление государственной услуги, не позднее 6 рабочих дней со дня регистрации письменного запроса докладывает о соответствующем факте начальнику (заместителю начальника) своего структурного подразделения и подготавливает в двух экземплярах письмо </w:t>
      </w:r>
      <w:r>
        <w:t>о непредоставлении государственной услуги с указанием причин.</w:t>
      </w:r>
    </w:p>
    <w:bookmarkEnd w:id="259"/>
    <w:p w:rsidR="00000000" w:rsidRDefault="00404968">
      <w:r>
        <w:t>Указанное письмо, оформленное в установленном порядке, должностное лицо, ответственное за предоставление государственной услуги, не позднее 7 рабочих дней со дня регистрации письменного з</w:t>
      </w:r>
      <w:r>
        <w:t>апроса передает в структурное подразделение, ответственное за делопроизводство, для направления заявителю по почте.</w:t>
      </w:r>
    </w:p>
    <w:p w:rsidR="00000000" w:rsidRDefault="00404968">
      <w:r>
        <w:t>Второй экземпляр указанного письма остается на хранении в структурном подразделении, ответственном за предоставление государственной услуги.</w:t>
      </w:r>
    </w:p>
    <w:p w:rsidR="00000000" w:rsidRDefault="00404968">
      <w:r>
        <w:t>Дату и номер исходящего письма заявителю должностное лицо, ответственное за предоставление государственной услуги, указывает в информационном ресурсе инспекции ФНС России.</w:t>
      </w:r>
    </w:p>
    <w:p w:rsidR="00000000" w:rsidRDefault="00404968">
      <w:bookmarkStart w:id="260" w:name="sub_248"/>
      <w:r>
        <w:t xml:space="preserve">101. В случае, если на вопросы, содержащиеся в письменном запросе, ответ не </w:t>
      </w:r>
      <w:r>
        <w:t xml:space="preserve">может быть дан должностным лицом, ответственным за предоставление государственной услуги, и для подготовки ответа требуется получение информации от структурного подразделения инспекции ФНС России, в компетенцию которого входит рассмотрение таких вопросов, </w:t>
      </w:r>
      <w:r>
        <w:t xml:space="preserve">и (или) от органа (организации, должностного лица), указанного в </w:t>
      </w:r>
      <w:hyperlink r:id="rId75" w:history="1">
        <w:r>
          <w:rPr>
            <w:rStyle w:val="a4"/>
          </w:rPr>
          <w:t>статье 85</w:t>
        </w:r>
      </w:hyperlink>
      <w:r>
        <w:t xml:space="preserve"> Налогового кодекса Российской Федерации, или иного органа государственной власти, государственного внебюджетного фонда, органа местного самоупра</w:t>
      </w:r>
      <w:r>
        <w:t>вления, должностное лицо не позднее 7 рабочих дней со дня регистрации письменного запроса:</w:t>
      </w:r>
    </w:p>
    <w:p w:rsidR="00000000" w:rsidRDefault="00404968">
      <w:bookmarkStart w:id="261" w:name="sub_246"/>
      <w:bookmarkEnd w:id="260"/>
      <w:r>
        <w:t>1) привлекает к подготовке ответа должностное лицо структурного подразделения инспекции ФНС России, в компетенцию которого входит рассмотрение указанны</w:t>
      </w:r>
      <w:r>
        <w:t>х вопросов. Такое должностное лицо обязано представить необходимую информацию по существу вопросов должностному лицу, ответственному за предоставление государственной услуги;</w:t>
      </w:r>
    </w:p>
    <w:p w:rsidR="00000000" w:rsidRDefault="00404968">
      <w:bookmarkStart w:id="262" w:name="sub_247"/>
      <w:bookmarkEnd w:id="261"/>
      <w:r>
        <w:t>2) направляет запрос в соответствующий орган (организацию, должност</w:t>
      </w:r>
      <w:r>
        <w:t>ному лицу), в том числе с использованием единой системы межведомственного электронного взаимодействия, включая региональные системы межведомственного электронного взаимодействия.</w:t>
      </w:r>
    </w:p>
    <w:bookmarkEnd w:id="262"/>
    <w:p w:rsidR="00000000" w:rsidRDefault="00404968">
      <w:r>
        <w:t>Указанный запрос, направляемый с использованием единой системы межведо</w:t>
      </w:r>
      <w:r>
        <w:t>мственного электронного взаимодействия, а также полученный ответ на этот запрос не позднее следующего рабочего дня фиксируются в информационном ресурсе инспекции ФНС России с указанием номера соответствующего документа и даты его отправки (даты получения о</w:t>
      </w:r>
      <w:r>
        <w:t>твета на запрос).</w:t>
      </w:r>
    </w:p>
    <w:p w:rsidR="00000000" w:rsidRDefault="00404968">
      <w:bookmarkStart w:id="263" w:name="sub_249"/>
      <w:r>
        <w:t>102. Должностное лицо, ответственное за предоставление государственной услуги, подготавливает ответ на письменный запрос по существу содержащихся в нем вопросов в пределах своей компетенции в соответствии с настоящим Административн</w:t>
      </w:r>
      <w:r>
        <w:t>ым регламентом в срок не позднее 4 рабочих дней до истечения установленного срока предоставления государственной услуги.</w:t>
      </w:r>
    </w:p>
    <w:bookmarkEnd w:id="263"/>
    <w:p w:rsidR="00000000" w:rsidRDefault="00404968">
      <w:r>
        <w:t xml:space="preserve">Ответ на письменный запрос излагается в простой, четкой и понятной форме с </w:t>
      </w:r>
      <w:r>
        <w:lastRenderedPageBreak/>
        <w:t>указанием фамилии, имени, отчества (при наличии) и но</w:t>
      </w:r>
      <w:r>
        <w:t>мера телефона исполнителя письма.</w:t>
      </w:r>
    </w:p>
    <w:p w:rsidR="00000000" w:rsidRDefault="00404968">
      <w:bookmarkStart w:id="264" w:name="sub_250"/>
      <w:r>
        <w:t>103. В случае, если выявлено, что вопрос, содержащийся в письменном запросе, не урегулирован законодательством о налогах и сборах и принятыми в соответствии с ним нормативными правовыми актами, а также отсутствует в</w:t>
      </w:r>
      <w:r>
        <w:t xml:space="preserve"> налоговом органе разъяснение Министерства финансов Российской Федерации по этому вопросу, в ответе заявителю указывается об этом обстоятельстве.</w:t>
      </w:r>
    </w:p>
    <w:bookmarkEnd w:id="264"/>
    <w:p w:rsidR="00000000" w:rsidRDefault="00404968">
      <w:r>
        <w:t xml:space="preserve">При получении инспекцией ФНС России разъяснения Министерства финансов Российской Федерации по вопросу, </w:t>
      </w:r>
      <w:r>
        <w:t>содержащемуся в письменном запросе, в срок, установленный для подготовки ответа на этот запрос, ответ направляется заявителю с учетом указанного разъяснения.</w:t>
      </w:r>
    </w:p>
    <w:p w:rsidR="00000000" w:rsidRDefault="00404968">
      <w:bookmarkStart w:id="265" w:name="sub_251"/>
      <w:r>
        <w:t>104. Должностное лицо, ответственное за предоставление государственной услуги, направляет п</w:t>
      </w:r>
      <w:r>
        <w:t>одготовленное в соответствии с письменным запросом письмо в двух экземплярах начальнику (заместителю начальника) инспекции ФНС России на подпись и после регистрации подписанного письма указывает дату и номер исходящего письма в информационном ресурсе инспе</w:t>
      </w:r>
      <w:r>
        <w:t>кции ФНС России.</w:t>
      </w:r>
    </w:p>
    <w:p w:rsidR="00000000" w:rsidRDefault="00404968">
      <w:bookmarkStart w:id="266" w:name="sub_252"/>
      <w:bookmarkEnd w:id="265"/>
      <w:r>
        <w:t>105. Подготовленное и подписанное начальником (заместителем начальника) инспекции ФНС России письмо передается заявителю способом, указанным в письменном запросе (непосредственно, по почте или электронной почте). Если в письм</w:t>
      </w:r>
      <w:r>
        <w:t>енном запросе не указан способ получения письма, должностное лицо, ответственное за предоставление государственной услуги, передает письмо по реестру в структурное подразделение, ответственное за делопроизводство, для направления его заявителю по почте.</w:t>
      </w:r>
    </w:p>
    <w:p w:rsidR="00000000" w:rsidRDefault="00404968">
      <w:bookmarkStart w:id="267" w:name="sub_253"/>
      <w:bookmarkEnd w:id="266"/>
      <w:r>
        <w:t>106. Указанное письмо может быть получено физическим лицом непосредственно при предъявлении должностному лицу, ответственному за предоставление государственной услуги, документа, удостоверяющего личность (подтверждающего полномочие уполномоченн</w:t>
      </w:r>
      <w:r>
        <w:t>ого представителя заявителя на получение этого письма).</w:t>
      </w:r>
    </w:p>
    <w:bookmarkEnd w:id="267"/>
    <w:p w:rsidR="00000000" w:rsidRDefault="00404968">
      <w:r>
        <w:t>При получении указанного письма на втором его экземпляре физическое лицо указывает свои фамилию и инициалы, дату получения письма и проставляет подпись.</w:t>
      </w:r>
    </w:p>
    <w:p w:rsidR="00000000" w:rsidRDefault="00404968">
      <w:r>
        <w:t>В случае, если физическим лицом не предъ</w:t>
      </w:r>
      <w:r>
        <w:t>явлен должностному лицу, ответственному за предоставление государственной услуги, документ, удостоверяющий личность (подтверждающий полномочие уполномоченного представителя заявителя на получение письма), физическому лицу сообщается, что указанное письмо б</w:t>
      </w:r>
      <w:r>
        <w:t>удет направлено по почте, при необходимости уточняется почтовый адрес заявителя.</w:t>
      </w:r>
    </w:p>
    <w:p w:rsidR="00000000" w:rsidRDefault="00404968">
      <w:bookmarkStart w:id="268" w:name="sub_254"/>
      <w:r>
        <w:t>107. В случае, если заявитель, указавший в письменном запросе о получении ответа непосредственно, в течение 5 рабочих дней не обратился в инспекцию ФНС России за получе</w:t>
      </w:r>
      <w:r>
        <w:t>нием ответа, первый экземпляр подготовленного письма должностное лицо, ответственное за предоставление государственной услуги, не позднее следующего рабочего дня передает в структурное подразделение, ответственное за делопроизводство, для направления ответ</w:t>
      </w:r>
      <w:r>
        <w:t>а заявителю по почте.</w:t>
      </w:r>
    </w:p>
    <w:p w:rsidR="00000000" w:rsidRDefault="00404968">
      <w:bookmarkStart w:id="269" w:name="sub_255"/>
      <w:bookmarkEnd w:id="268"/>
      <w:r>
        <w:t>108. В случае, если выбран способ получения ответа по почте или электронной почте, первый экземпляр письма должностное лицо, ответственное за предоставление государственной услуги, передает в структурное подразделение, о</w:t>
      </w:r>
      <w:r>
        <w:t>тветственное за делопроизводство, для направления заявителю.</w:t>
      </w:r>
    </w:p>
    <w:bookmarkEnd w:id="269"/>
    <w:p w:rsidR="00000000" w:rsidRDefault="00404968">
      <w:r>
        <w:t>Второй экземпляр письма остается на хранении в структурном подразделении, ответственном за предоставление государственной услуги.</w:t>
      </w:r>
    </w:p>
    <w:p w:rsidR="00000000" w:rsidRDefault="00404968">
      <w:bookmarkStart w:id="270" w:name="sub_256"/>
      <w:r>
        <w:t>109. Должностное лицо структурного подразделения, о</w:t>
      </w:r>
      <w:r>
        <w:t xml:space="preserve">тветственного за делопроизводство, не позднее следующего рабочего дня за днем получения письма направляет его заявителю по почте или электронной почте в соответствии с выбранным </w:t>
      </w:r>
      <w:r>
        <w:lastRenderedPageBreak/>
        <w:t>заявителем способом получения ответа.</w:t>
      </w:r>
    </w:p>
    <w:p w:rsidR="00000000" w:rsidRDefault="00404968">
      <w:bookmarkStart w:id="271" w:name="sub_260"/>
      <w:bookmarkEnd w:id="270"/>
      <w:r>
        <w:t xml:space="preserve">110. Конечным результатом </w:t>
      </w:r>
      <w:r>
        <w:t>выполнения административной процедуры по индивидуальному информированию на основании запросов в письменной форме являются:</w:t>
      </w:r>
    </w:p>
    <w:p w:rsidR="00000000" w:rsidRDefault="00404968">
      <w:bookmarkStart w:id="272" w:name="sub_257"/>
      <w:bookmarkEnd w:id="271"/>
      <w:r>
        <w:t>1) индивидуальное информирование в письменной форме по существу письменных запросов;</w:t>
      </w:r>
    </w:p>
    <w:p w:rsidR="00000000" w:rsidRDefault="00404968">
      <w:bookmarkStart w:id="273" w:name="sub_258"/>
      <w:bookmarkEnd w:id="272"/>
      <w:r>
        <w:t>2) письма о направле</w:t>
      </w:r>
      <w:r>
        <w:t>нии в иные органы государственной власти (государственные внебюджетные фонды, органы местного самоуправления, организации) письменных запросов заявителей по вопросам, содержащимся в этих запросах, рассмотрение которых входит в компетенцию указанных органов</w:t>
      </w:r>
      <w:r>
        <w:t xml:space="preserve"> (организаций);</w:t>
      </w:r>
    </w:p>
    <w:p w:rsidR="00000000" w:rsidRDefault="00404968">
      <w:bookmarkStart w:id="274" w:name="sub_259"/>
      <w:bookmarkEnd w:id="273"/>
      <w:r>
        <w:t>3) письма о непредоставлении государственной услуги.</w:t>
      </w:r>
    </w:p>
    <w:bookmarkEnd w:id="274"/>
    <w:p w:rsidR="00000000" w:rsidRDefault="00404968"/>
    <w:p w:rsidR="00000000" w:rsidRDefault="00404968">
      <w:pPr>
        <w:pStyle w:val="1"/>
      </w:pPr>
      <w:bookmarkStart w:id="275" w:name="sub_283"/>
      <w:r>
        <w:t>Индивидуальное информирование на основании запросов в электронной форме с усиленной квалифицированной электронной подписью по ТКС</w:t>
      </w:r>
    </w:p>
    <w:bookmarkEnd w:id="275"/>
    <w:p w:rsidR="00000000" w:rsidRDefault="00404968"/>
    <w:p w:rsidR="00000000" w:rsidRDefault="00404968">
      <w:bookmarkStart w:id="276" w:name="sub_262"/>
      <w:r>
        <w:t>111. Основани</w:t>
      </w:r>
      <w:r>
        <w:t>ем для индивидуального информирования в соответствии с настоящим подразделом является обращение заявителя с запросом в электронной форме с усиленной квалифицированной электронной подписью по ТКС (далее - запрос по ТКС) в инспекцию ФНС России по месту его у</w:t>
      </w:r>
      <w:r>
        <w:t>чета.</w:t>
      </w:r>
    </w:p>
    <w:bookmarkEnd w:id="276"/>
    <w:p w:rsidR="00000000" w:rsidRDefault="00404968">
      <w:r>
        <w:t xml:space="preserve">Рекомендованная форма запроса по ТКС приведена в </w:t>
      </w:r>
      <w:hyperlink w:anchor="sub_503" w:history="1">
        <w:r>
          <w:rPr>
            <w:rStyle w:val="a4"/>
          </w:rPr>
          <w:t>приложении N 7</w:t>
        </w:r>
      </w:hyperlink>
      <w:r>
        <w:t xml:space="preserve"> к настоящему Административному регламенту.</w:t>
      </w:r>
    </w:p>
    <w:p w:rsidR="00000000" w:rsidRDefault="00404968">
      <w:bookmarkStart w:id="277" w:name="sub_263"/>
      <w:r>
        <w:t>112. Индивидуальное информирование в соответствии с настоящим подразделом осуществляется, если заявитель</w:t>
      </w:r>
      <w:r>
        <w:t xml:space="preserve"> взаимодействует с инспекцией ФНС России в электронной форме по ТКС и зарегистрирован в качестве участника электронного документооборота, с использованием технических средств автоматического создания (проверки) усиленной квалифицированной электронной подпи</w:t>
      </w:r>
      <w:r>
        <w:t>си в инспекции ФНС России.</w:t>
      </w:r>
    </w:p>
    <w:p w:rsidR="00000000" w:rsidRDefault="00404968">
      <w:bookmarkStart w:id="278" w:name="sub_264"/>
      <w:bookmarkEnd w:id="277"/>
      <w:r>
        <w:t>113. В процессе электронного документооборота при представлении в инспекцию ФНС России запроса по ТКС также используются письмо инсп</w:t>
      </w:r>
      <w:r>
        <w:t>екции ФНС России, содержащее ответ на запрос, и следующие технологические электронные документы: подтверждение даты отправки, информационное сообщение о представительстве в отношениях, регулируемых законодательством о налогах и сборах, уведомление об отказ</w:t>
      </w:r>
      <w:r>
        <w:t>е в приеме, извещение о получении электронного документа.</w:t>
      </w:r>
    </w:p>
    <w:bookmarkEnd w:id="278"/>
    <w:p w:rsidR="00000000" w:rsidRDefault="00404968">
      <w:r>
        <w:t>Извещение о получении электронного документа формируется на каждый полученный по ТКС следующий электронный документ: запрос по ТКС, письмо инспекции ФНС России, подтверждение даты отправки, у</w:t>
      </w:r>
      <w:r>
        <w:t>ведомление об отказе в приеме.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279" w:name="sub_265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404968">
      <w:pPr>
        <w:pStyle w:val="afb"/>
      </w:pPr>
      <w:r>
        <w:fldChar w:fldCharType="begin"/>
      </w:r>
      <w:r>
        <w:instrText>HYPERLINK "garantF1://70478842.9"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пункт 114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по истечени</w:t>
      </w:r>
      <w:r>
        <w:t xml:space="preserve">и одного месяца со дня </w:t>
      </w:r>
      <w:hyperlink r:id="rId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968">
      <w:r>
        <w:t>114. При осуществлении электронного документооборота обеспечивается хранен</w:t>
      </w:r>
      <w:r>
        <w:t>ие всех отправленных и принятых электронных документов по ТКС, в том числе технологических электронных документов (за исключением извещения о получении электронного документа), с усиленными квалифицированными электронными подписями и квалифицированными сер</w:t>
      </w:r>
      <w:r>
        <w:t>тификатами, применявшихся для формирования указанных подписей.</w:t>
      </w:r>
    </w:p>
    <w:p w:rsidR="00000000" w:rsidRDefault="00404968">
      <w:bookmarkStart w:id="280" w:name="sub_268"/>
      <w:r>
        <w:lastRenderedPageBreak/>
        <w:t>115. При получении запроса по ТКС должностное лицо структурного подразделения, ответственного за прием запросов по ТКС, в течение одного рабочего дня с момента получения такого запроса п</w:t>
      </w:r>
      <w:r>
        <w:t xml:space="preserve">роверяет с использованием программного обеспечения налоговых органов наличие оснований, указанных </w:t>
      </w:r>
      <w:hyperlink w:anchor="sub_79" w:history="1">
        <w:r>
          <w:rPr>
            <w:rStyle w:val="a4"/>
          </w:rPr>
          <w:t>пункте 27</w:t>
        </w:r>
      </w:hyperlink>
      <w:r>
        <w:t xml:space="preserve"> настоящего Административного регламента.</w:t>
      </w:r>
    </w:p>
    <w:bookmarkEnd w:id="280"/>
    <w:p w:rsidR="00000000" w:rsidRDefault="00404968">
      <w:r>
        <w:t>При отсутствии оснований для отказа в приеме запроса по ТКС указанное должно</w:t>
      </w:r>
      <w:r>
        <w:t>стное лицо выполняет следующие действия: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281" w:name="sub_266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404968">
      <w:pPr>
        <w:pStyle w:val="afb"/>
      </w:pPr>
      <w:r>
        <w:fldChar w:fldCharType="begin"/>
      </w:r>
      <w:r>
        <w:instrText>HYPERLINK "garantF1://70478842.10"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подпункт 1 изложен в новой редакции, </w:t>
      </w:r>
      <w:hyperlink r:id="rId79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по истечении одного месяца со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8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>1) регистрирует запрос по ТКС, формирует извещение о п</w:t>
      </w:r>
      <w:r>
        <w:t>олучении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</w:t>
      </w:r>
    </w:p>
    <w:p w:rsidR="00000000" w:rsidRDefault="00404968">
      <w:bookmarkStart w:id="282" w:name="sub_267"/>
      <w:r>
        <w:t>2) отправляет извещение о получении электронного документа з</w:t>
      </w:r>
      <w:r>
        <w:t>аявителю.</w:t>
      </w:r>
    </w:p>
    <w:p w:rsidR="00000000" w:rsidRDefault="00404968">
      <w:bookmarkStart w:id="283" w:name="sub_272"/>
      <w:bookmarkEnd w:id="282"/>
      <w:r>
        <w:t>116. При наличии хотя бы одного из оснований для отказа в приеме запроса по ТКС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 должностное лицо структурного подразделения, ответственного за прием запросов</w:t>
      </w:r>
      <w:r>
        <w:t xml:space="preserve"> по ТКС, в течение одного рабочего дня с момента получения такого запроса выполняет с использованием программного обеспечения налоговых органов следующие действия: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284" w:name="sub_269"/>
      <w:bookmarkEnd w:id="283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404968">
      <w:pPr>
        <w:pStyle w:val="afb"/>
      </w:pPr>
      <w:r>
        <w:fldChar w:fldCharType="begin"/>
      </w:r>
      <w:r>
        <w:instrText>HYPERLINK "garantF1://70478842.1101"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подпункт 1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8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4968">
      <w:r>
        <w:t>1) формирует уведомление об отказе в приеме с усиленной квалифицированной электронной подписью, позволяющей идентифицировать соответствующий налоговый орган (владельца квалифицированн</w:t>
      </w:r>
      <w:r>
        <w:t>ого сертификата), и указанием причин отказа или сообщение об ошибке (в случае невозможности расшифровать запрос по ТКС);</w:t>
      </w:r>
    </w:p>
    <w:p w:rsidR="00000000" w:rsidRDefault="00404968">
      <w:bookmarkStart w:id="285" w:name="sub_270"/>
      <w:r>
        <w:t xml:space="preserve">2) </w:t>
      </w:r>
      <w:hyperlink r:id="rId85" w:history="1">
        <w:r>
          <w:rPr>
            <w:rStyle w:val="a4"/>
          </w:rPr>
          <w:t>Утратил силу</w:t>
        </w:r>
      </w:hyperlink>
      <w:r>
        <w:t>;</w:t>
      </w:r>
    </w:p>
    <w:bookmarkEnd w:id="285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r>
        <w:t xml:space="preserve">См. текст </w:t>
      </w:r>
      <w:hyperlink r:id="rId86" w:history="1">
        <w:r>
          <w:rPr>
            <w:rStyle w:val="a4"/>
          </w:rPr>
          <w:t>подпункта 2</w:t>
        </w:r>
      </w:hyperlink>
    </w:p>
    <w:p w:rsidR="00000000" w:rsidRDefault="00404968">
      <w:bookmarkStart w:id="286" w:name="sub_271"/>
      <w:r>
        <w:t>3) отправляет уведомление об отказе в приеме (сообщение об ошибке) заявителю.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287" w:name="sub_273"/>
      <w:bookmarkEnd w:id="286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404968">
      <w:pPr>
        <w:pStyle w:val="afb"/>
      </w:pPr>
      <w:r>
        <w:fldChar w:fldCharType="begin"/>
      </w:r>
      <w:r>
        <w:instrText>HYPERLINK "garantF1://70478842.12"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</w:t>
      </w:r>
      <w:r>
        <w:t xml:space="preserve">138н в пункт 117 внесены изменения, </w:t>
      </w:r>
      <w:hyperlink r:id="rId87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89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404968">
      <w:r>
        <w:t>117. Датой направления запроса по ТКС заявителем в инспекцию ФНС России через оператора электронного документооборота считается дата, зафиксированная в подтверждении даты отправки.</w:t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288" w:name="sub_274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404968">
      <w:pPr>
        <w:pStyle w:val="afb"/>
      </w:pPr>
      <w:r>
        <w:fldChar w:fldCharType="begin"/>
      </w:r>
      <w:r>
        <w:instrText>HYPERLIN</w:instrText>
      </w:r>
      <w:r>
        <w:instrText>K "garantF1://70478842.13"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пункт 118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91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4968">
      <w:r>
        <w:t>118. Запрос по ТКС считается принятым инспекцией ФНС России, если заявителю поступило извещение о получении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</w:t>
      </w:r>
      <w:r>
        <w:t>валифицированного сертификата).</w:t>
      </w:r>
    </w:p>
    <w:p w:rsidR="00000000" w:rsidRDefault="00404968">
      <w:r>
        <w:t>Датой получения запроса по ТКС инспекцией ФНС России считается дата, указанная в извещении о получении электронного документа.</w:t>
      </w:r>
    </w:p>
    <w:p w:rsidR="00000000" w:rsidRDefault="00404968">
      <w:bookmarkStart w:id="289" w:name="sub_275"/>
      <w:r>
        <w:t>119. Должностное лицо, ответственное за предоставление государственной услуги, при получен</w:t>
      </w:r>
      <w:r>
        <w:t>ии запроса по ТКС в тот же рабочий день распечатывает этот запрос и передает его по реестру в структурное подразделение, ответственное за делопроизводство.</w:t>
      </w:r>
    </w:p>
    <w:p w:rsidR="00000000" w:rsidRDefault="00404968">
      <w:bookmarkStart w:id="290" w:name="sub_276"/>
      <w:bookmarkEnd w:id="289"/>
      <w:r>
        <w:t>120. Последующие действия в отношении поступившего запроса по ТКС выполняются в соотве</w:t>
      </w:r>
      <w:r>
        <w:t xml:space="preserve">тствии с </w:t>
      </w:r>
      <w:hyperlink w:anchor="sub_240" w:history="1">
        <w:r>
          <w:rPr>
            <w:rStyle w:val="a4"/>
          </w:rPr>
          <w:t>пунктами 95-104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291" w:name="sub_277"/>
      <w:bookmarkEnd w:id="290"/>
      <w:r>
        <w:t>121. В случае, если заявителем выбран способ получения ответа в электронной форме с усиленной квалифицированной электронной подписью по ТКС или не указ</w:t>
      </w:r>
      <w:r>
        <w:t>ан способ получения ответа, письмо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сертификата), должностное лицо, ответственное за предоставление государственно</w:t>
      </w:r>
      <w:r>
        <w:t>й услуги, передает по реестру в структурное подразделение, ответственное за передачу писем в электронной форме по ТКС, для направления его по ТКС по электронному адресу заявителя.</w:t>
      </w:r>
    </w:p>
    <w:bookmarkEnd w:id="291"/>
    <w:p w:rsidR="00000000" w:rsidRDefault="00404968">
      <w:r>
        <w:t>На экземпляре письма на бумажном носителе ставится подпись указанного</w:t>
      </w:r>
      <w:r>
        <w:t xml:space="preserve"> должностного лица и дата передачи письма. Указанный экземпляр письма остается на хранении в структурном подразделении, ответственном за предоставление государственной услуги.</w:t>
      </w:r>
    </w:p>
    <w:p w:rsidR="00000000" w:rsidRDefault="00404968">
      <w:bookmarkStart w:id="292" w:name="sub_278"/>
      <w:r>
        <w:t>122. Должностное лицо структурного подразделения, ответственного за перед</w:t>
      </w:r>
      <w:r>
        <w:t>ачу писем в электронной форме по ТКС, не позднее следующего рабочего дня за днем получения письма по реестру направляет его по ТКС по электронному адресу заявителя.</w:t>
      </w:r>
    </w:p>
    <w:p w:rsidR="00000000" w:rsidRDefault="00404968">
      <w:bookmarkStart w:id="293" w:name="sub_279"/>
      <w:bookmarkEnd w:id="292"/>
      <w:r>
        <w:t>123. В случае, если заявителем выбран способ получения ответа непосредственно</w:t>
      </w:r>
      <w:r>
        <w:t xml:space="preserve"> или по почте, последующие действия в отношении поступившего запроса по ТКС выполняются в соответствии с </w:t>
      </w:r>
      <w:hyperlink w:anchor="sub_253" w:history="1">
        <w:r>
          <w:rPr>
            <w:rStyle w:val="a4"/>
          </w:rPr>
          <w:t xml:space="preserve">пунктами 106-109 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294" w:name="sub_282"/>
      <w:bookmarkEnd w:id="293"/>
      <w:r>
        <w:t>124. Конечным результатом выполнения административной</w:t>
      </w:r>
      <w:r>
        <w:t xml:space="preserve"> процедуры по индивидуальному информированию на основании запросов по ТКС являются:</w:t>
      </w:r>
    </w:p>
    <w:p w:rsidR="00000000" w:rsidRDefault="00404968">
      <w:bookmarkStart w:id="295" w:name="sub_280"/>
      <w:bookmarkEnd w:id="294"/>
      <w:r>
        <w:t>1) индивидуальное информирование в электронной форме по ТКС;</w:t>
      </w:r>
    </w:p>
    <w:p w:rsidR="00000000" w:rsidRDefault="00404968">
      <w:bookmarkStart w:id="296" w:name="sub_281"/>
      <w:bookmarkEnd w:id="295"/>
      <w:r>
        <w:t>2) письма о непредоставлении государственной услуги.</w:t>
      </w:r>
    </w:p>
    <w:bookmarkEnd w:id="296"/>
    <w:p w:rsidR="00000000" w:rsidRDefault="00404968"/>
    <w:p w:rsidR="00000000" w:rsidRDefault="00404968">
      <w:pPr>
        <w:pStyle w:val="1"/>
      </w:pPr>
      <w:bookmarkStart w:id="297" w:name="sub_306"/>
      <w:r>
        <w:t xml:space="preserve">Индивидуальное </w:t>
      </w:r>
      <w:r>
        <w:t>информирование</w:t>
      </w:r>
      <w:r>
        <w:br/>
        <w:t>о состоянии расчетов по налогам, сборам, пеням, штрафам, процентам на основании запросов в письменной форме</w:t>
      </w:r>
    </w:p>
    <w:bookmarkEnd w:id="297"/>
    <w:p w:rsidR="00000000" w:rsidRDefault="00404968"/>
    <w:p w:rsidR="00000000" w:rsidRDefault="00404968">
      <w:bookmarkStart w:id="298" w:name="sub_284"/>
      <w:r>
        <w:t>125. Основанием для индивидуального информирования в соответствии с настоящим подразделом является обращение заявителя</w:t>
      </w:r>
      <w:r>
        <w:t xml:space="preserve"> с письменным запросом о представлении справки о состоянии расчетов по налогам, сборам, пеням, штрафам, процентам (далее - справка о состоянии расчетов) в инспекцию ФНС России по месту его учета.</w:t>
      </w:r>
    </w:p>
    <w:p w:rsidR="00000000" w:rsidRDefault="00404968">
      <w:bookmarkStart w:id="299" w:name="sub_28402"/>
      <w:bookmarkEnd w:id="298"/>
      <w:r>
        <w:t xml:space="preserve">Абзац второй </w:t>
      </w:r>
      <w:hyperlink r:id="rId93" w:history="1">
        <w:r>
          <w:rPr>
            <w:rStyle w:val="a4"/>
          </w:rPr>
          <w:t>утратил силу</w:t>
        </w:r>
      </w:hyperlink>
      <w:r>
        <w:t>.</w:t>
      </w:r>
    </w:p>
    <w:bookmarkEnd w:id="299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404968">
      <w:pPr>
        <w:pStyle w:val="afb"/>
      </w:pPr>
      <w:r>
        <w:t xml:space="preserve">См. текст </w:t>
      </w:r>
      <w:hyperlink r:id="rId94" w:history="1">
        <w:r>
          <w:rPr>
            <w:rStyle w:val="a4"/>
          </w:rPr>
          <w:t>абзаца второго пункта 125</w:t>
        </w:r>
      </w:hyperlink>
    </w:p>
    <w:p w:rsidR="00000000" w:rsidRDefault="00404968">
      <w:r>
        <w:t xml:space="preserve">Рекомендованная форма письменного запроса, предусмотренного настоящим подразделом, приведена в </w:t>
      </w:r>
      <w:hyperlink w:anchor="sub_504" w:history="1">
        <w:r>
          <w:rPr>
            <w:rStyle w:val="a4"/>
          </w:rPr>
          <w:t>прилож</w:t>
        </w:r>
        <w:r>
          <w:rPr>
            <w:rStyle w:val="a4"/>
          </w:rPr>
          <w:t>ении N 8</w:t>
        </w:r>
      </w:hyperlink>
      <w:r>
        <w:t xml:space="preserve"> к настоящему Административному регламенту.</w:t>
      </w:r>
    </w:p>
    <w:p w:rsidR="00000000" w:rsidRDefault="00404968">
      <w:bookmarkStart w:id="300" w:name="sub_28404"/>
      <w:r>
        <w:t xml:space="preserve">Формы справок о состоянии расчетов по налогам, сборам, пеням, штрафам, процентам утверждаются в соответствии с </w:t>
      </w:r>
      <w:hyperlink r:id="rId95" w:history="1">
        <w:r>
          <w:rPr>
            <w:rStyle w:val="a4"/>
          </w:rPr>
          <w:t>пунктом 4 статьи 31</w:t>
        </w:r>
      </w:hyperlink>
      <w:r>
        <w:t xml:space="preserve"> Налогового кодекса Рос</w:t>
      </w:r>
      <w:r>
        <w:t>сийской Федерации.</w:t>
      </w:r>
    </w:p>
    <w:p w:rsidR="00000000" w:rsidRDefault="00404968">
      <w:bookmarkStart w:id="301" w:name="sub_285"/>
      <w:bookmarkEnd w:id="300"/>
      <w:r>
        <w:t>126. Индивидуальное информирование о состоянии расчетов по налогам, сборам, пеням, штрафам, процентам осуществляют должностные лица структурного подразделения инспекции ФНС России, ответственного за такое информирование.</w:t>
      </w:r>
    </w:p>
    <w:p w:rsidR="00000000" w:rsidRDefault="00404968">
      <w:bookmarkStart w:id="302" w:name="sub_286"/>
      <w:bookmarkEnd w:id="301"/>
      <w:r>
        <w:t>127. Справка о состоянии расчетов представляется в течение 5 рабочих дней со дня поступления в инспекцию ФНС России соответствующего письменного запроса.</w:t>
      </w:r>
    </w:p>
    <w:p w:rsidR="00000000" w:rsidRDefault="00404968">
      <w:bookmarkStart w:id="303" w:name="sub_287"/>
      <w:bookmarkEnd w:id="302"/>
      <w:r>
        <w:t xml:space="preserve">128. Письменный запрос о представлении справки о состоянии расчетов может </w:t>
      </w:r>
      <w:r>
        <w:t>быть представлен заявителем непосредственно или направлен по почте.</w:t>
      </w:r>
    </w:p>
    <w:p w:rsidR="00000000" w:rsidRDefault="00404968">
      <w:bookmarkStart w:id="304" w:name="sub_288"/>
      <w:bookmarkEnd w:id="303"/>
      <w:r>
        <w:t>129. В письменном запросе о представлении справки о состоянии расчетов может быть указан способ получения такой справки (непосредственно или по почте).</w:t>
      </w:r>
    </w:p>
    <w:bookmarkEnd w:id="304"/>
    <w:p w:rsidR="00000000" w:rsidRDefault="00404968">
      <w:r>
        <w:t xml:space="preserve">В случае, если </w:t>
      </w:r>
      <w:r>
        <w:t>в письменном запросе о представлении справки о состоянии расчетов не указан способ получения такой справки, указанная справка направляется заявителю по почте.</w:t>
      </w:r>
    </w:p>
    <w:p w:rsidR="00000000" w:rsidRDefault="00404968">
      <w:bookmarkStart w:id="305" w:name="sub_289"/>
      <w:r>
        <w:t>130. При представлении письменного запроса о представлении справки о состоянии расчетов за</w:t>
      </w:r>
      <w:r>
        <w:t xml:space="preserve">явителем непосредственно должностное лицо, ответственное за предоставление государственной услуги, проверяет наличие оснований, указанных в </w:t>
      </w:r>
      <w:hyperlink w:anchor="sub_79" w:history="1">
        <w:r>
          <w:rPr>
            <w:rStyle w:val="a4"/>
          </w:rPr>
          <w:t>пункте 27</w:t>
        </w:r>
      </w:hyperlink>
      <w:r>
        <w:t xml:space="preserve"> настоящего Административного регламента.</w:t>
      </w:r>
    </w:p>
    <w:bookmarkEnd w:id="305"/>
    <w:p w:rsidR="00000000" w:rsidRDefault="00404968">
      <w:r>
        <w:t>При наличии хотя бы одного из осно</w:t>
      </w:r>
      <w:r>
        <w:t>ваний для отказа в приеме письменного запроса о представлении справки о состоянии расчетов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 письменный запрос возвращается заявителю.</w:t>
      </w:r>
    </w:p>
    <w:p w:rsidR="00000000" w:rsidRDefault="00404968">
      <w:r>
        <w:t>По просьбе заявителя должностное лицо, ответстве</w:t>
      </w:r>
      <w:r>
        <w:t>нное за предоставление государственной услуги, проставляет отметку об отказе в приеме письменного запроса о представлении справки о состоянии расчетов, указывает свои фамилию, инициалы и должность, а также дату отказа в приеме запроса.</w:t>
      </w:r>
    </w:p>
    <w:p w:rsidR="00000000" w:rsidRDefault="00404968">
      <w:r>
        <w:t>При отсутствии оснований для отказа в приеме письменного запроса о представлении справки о состоянии расчетов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 должностное лицо, ответственное за предоставление государственной услуг</w:t>
      </w:r>
      <w:r>
        <w:t>и, принимает этот письменный запрос, по просьбе заявителя на втором экземпляре запроса проставляет отметку о его приеме и прилагаемых к нему документов, а также указывает свои фамилию, инициалы и должность, дату приема запроса.</w:t>
      </w:r>
    </w:p>
    <w:p w:rsidR="00000000" w:rsidRDefault="00404968">
      <w:bookmarkStart w:id="306" w:name="sub_28905"/>
      <w:r>
        <w:t>Письменный запрос о</w:t>
      </w:r>
      <w:r>
        <w:t xml:space="preserve"> представлении справки о состоянии расчетов, представленный заявителем непосредственно, регистрируется в день поступления должностным лицом структурного подразделения, ответственного за предоставление государственной услуги, в информационном ресурсе инспек</w:t>
      </w:r>
      <w:r>
        <w:t>ции ФНС России.</w:t>
      </w:r>
    </w:p>
    <w:p w:rsidR="00000000" w:rsidRDefault="00404968">
      <w:bookmarkStart w:id="307" w:name="sub_290"/>
      <w:bookmarkEnd w:id="306"/>
      <w:r>
        <w:t>131. При поступлении письменного запроса о представлении справки о состоянии расчетов по почте должностным лицом структурного подразделения, ответственного за делопроизводство, на запросе проставляются дата его отправки по п</w:t>
      </w:r>
      <w:r>
        <w:t xml:space="preserve">очте, определяемая по почтовому штемпелю на соответствующем почтовом отправлении, и дата его поступления в налоговый орган. Не позднее следующего рабочего дня за днем поступления этот письменный запрос передается в структурное подразделение, ответственное </w:t>
      </w:r>
      <w:r>
        <w:t xml:space="preserve">за предоставление государственной услуги, для регистрации в информационном ресурсе инспекции ФНС России и подготовки справки о состоянии </w:t>
      </w:r>
      <w:r>
        <w:lastRenderedPageBreak/>
        <w:t>расчетов.</w:t>
      </w:r>
    </w:p>
    <w:p w:rsidR="00000000" w:rsidRDefault="00404968">
      <w:bookmarkStart w:id="308" w:name="sub_291"/>
      <w:bookmarkEnd w:id="307"/>
      <w:r>
        <w:t xml:space="preserve">132. Письменный запрос о представлении справки о состоянии расчетов, представленный по почте и </w:t>
      </w:r>
      <w:r>
        <w:t>поступивший в структурное подразделение, ответственное за предоставление государственной услуги, в срок не позднее 2 рабочих дней со дня его передачи регистрируется в информационном ресурсе инспекции ФНС России.</w:t>
      </w:r>
    </w:p>
    <w:p w:rsidR="00000000" w:rsidRDefault="00404968">
      <w:bookmarkStart w:id="309" w:name="sub_292"/>
      <w:bookmarkEnd w:id="308"/>
      <w:r>
        <w:t>133. При наличии хотя бы одног</w:t>
      </w:r>
      <w:r>
        <w:t>о из оснований для отказа в приеме письменного запроса о представлении справки о состоянии расчетов, представленного по почте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регламента), должностное лицо, ответственное за предоставление госу</w:t>
      </w:r>
      <w:r>
        <w:t>дарственной услуги, не позднее следующего рабочего дня за днем регистрации такого запроса подготавливает в одном экземпляре уведомление об отказе в его приеме с указанием причины отказа.</w:t>
      </w:r>
    </w:p>
    <w:bookmarkEnd w:id="309"/>
    <w:p w:rsidR="00000000" w:rsidRDefault="00404968">
      <w:r>
        <w:t>Указанное уведомление, оформленное в установленном порядке, до</w:t>
      </w:r>
      <w:r>
        <w:t>лжностное лицо, ответственное за предоставление государственной услуги, не позднее 4 рабочих дней со дня регистрации письменного запроса передает в структурное подразделение, ответственное за делопроизводство, для направления его заявителю по почте.</w:t>
      </w:r>
    </w:p>
    <w:p w:rsidR="00000000" w:rsidRDefault="00404968">
      <w:r>
        <w:t>Дату и</w:t>
      </w:r>
      <w:r>
        <w:t xml:space="preserve"> номер уведомления об отказе в приеме письменного запроса, направляемого заявителю, должностное лицо, ответственное за предоставление государственной услуги, указывает в информационном ресурсе инспекции ФНС России.</w:t>
      </w:r>
    </w:p>
    <w:p w:rsidR="00000000" w:rsidRDefault="00404968">
      <w:bookmarkStart w:id="310" w:name="sub_293"/>
      <w:r>
        <w:t>134. Должностное лицо, ответственн</w:t>
      </w:r>
      <w:r>
        <w:t xml:space="preserve">ое за предоставление государственной услуги, получившее письменный запрос о представлении справки о состоянии расчетов проверяет наличие оснований, указанных в </w:t>
      </w:r>
      <w:hyperlink w:anchor="sub_97" w:history="1">
        <w:r>
          <w:rPr>
            <w:rStyle w:val="a4"/>
          </w:rPr>
          <w:t>пункте 30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311" w:name="sub_294"/>
      <w:bookmarkEnd w:id="310"/>
      <w:r>
        <w:t>135. Пр</w:t>
      </w:r>
      <w:r>
        <w:t xml:space="preserve">и наличии хотя бы одного из оснований, указанных в </w:t>
      </w:r>
      <w:hyperlink w:anchor="sub_97" w:history="1">
        <w:r>
          <w:rPr>
            <w:rStyle w:val="a4"/>
          </w:rPr>
          <w:t>пункте 30</w:t>
        </w:r>
      </w:hyperlink>
      <w:r>
        <w:t xml:space="preserve"> настоящего Административного регламента, должностное лицо, ответственное за предоставление государственной услуги, не позднее 3 рабочих дней со дня регистрации письменного</w:t>
      </w:r>
      <w:r>
        <w:t xml:space="preserve"> запроса о представлении справки о состоянии расчетов подготавливает в одном экземпляре письмо о невозможности предоставления государственной услуги с указанием причины.</w:t>
      </w:r>
    </w:p>
    <w:bookmarkEnd w:id="311"/>
    <w:p w:rsidR="00000000" w:rsidRDefault="00404968">
      <w:r>
        <w:t>Указанное письмо, оформленное в установленном порядке, должностное лицо, ответс</w:t>
      </w:r>
      <w:r>
        <w:t>твенное за предоставление государственной услуги, не позднее 4 рабочих дней со дня регистрации соответствующего письменного запроса передает в структурное подразделение, ответственное за делопроизводство, для направления его заявителю по почте.</w:t>
      </w:r>
    </w:p>
    <w:p w:rsidR="00000000" w:rsidRDefault="00404968">
      <w:r>
        <w:t>Дату и номе</w:t>
      </w:r>
      <w:r>
        <w:t>р исходящего письма заявителю должностное лицо, ответственное за предоставление государственной услуги, указывает в информационном ресурсе инспекции ФНС России.</w:t>
      </w:r>
    </w:p>
    <w:p w:rsidR="00000000" w:rsidRDefault="00404968">
      <w:bookmarkStart w:id="312" w:name="sub_295"/>
      <w:r>
        <w:t xml:space="preserve">136. При отсутствии оснований, указанных в </w:t>
      </w:r>
      <w:hyperlink w:anchor="sub_97" w:history="1">
        <w:r>
          <w:rPr>
            <w:rStyle w:val="a4"/>
          </w:rPr>
          <w:t>пункте 30</w:t>
        </w:r>
      </w:hyperlink>
      <w:r>
        <w:t xml:space="preserve"> настоящего </w:t>
      </w:r>
      <w:r>
        <w:t>Административного регламента, должностное лицо, ответственное за предоставление государственной услуги, в срок не позднее 3 рабочих дней со дня регистрации письменного запроса формирует справку о состоянии расчетов по состоянию на дату, указанную в запросе</w:t>
      </w:r>
      <w:r>
        <w:t>.</w:t>
      </w:r>
    </w:p>
    <w:p w:rsidR="00000000" w:rsidRDefault="00404968">
      <w:bookmarkStart w:id="313" w:name="sub_29502"/>
      <w:bookmarkEnd w:id="312"/>
      <w:r>
        <w:t>В случае, если в письменном запросе не указана дата, по состоянию на которую формируется справка о состоянии расчетов, или указана будущая дата, справка о состоянии расчетов формируется на дату регистрации этого запроса в инспекции ФНС Ро</w:t>
      </w:r>
      <w:r>
        <w:t>ссии.</w:t>
      </w:r>
    </w:p>
    <w:p w:rsidR="00000000" w:rsidRDefault="00404968">
      <w:bookmarkStart w:id="314" w:name="sub_296"/>
      <w:bookmarkEnd w:id="313"/>
      <w:r>
        <w:t>137. Справка о состоянии расчетов формируется с использованием программного обеспечения налоговых органов по данным информационных ресурсов инспекции ФНС России, в которую поступил письменный запрос о представлении справки о состоянии</w:t>
      </w:r>
      <w:r>
        <w:t xml:space="preserve"> расчетов.</w:t>
      </w:r>
    </w:p>
    <w:p w:rsidR="00000000" w:rsidRDefault="00404968">
      <w:bookmarkStart w:id="315" w:name="sub_297"/>
      <w:bookmarkEnd w:id="314"/>
      <w:r>
        <w:t xml:space="preserve">138. Сформированную справку о состоянии расчетов должностное лицо, </w:t>
      </w:r>
      <w:r>
        <w:lastRenderedPageBreak/>
        <w:t>ответственное за предоставление государственной услуги, распечатывает в одном экземпляре и в тот же день направляет на подпись начальнику (заместителю начальника) и</w:t>
      </w:r>
      <w:r>
        <w:t>нспекции ФНС России.</w:t>
      </w:r>
    </w:p>
    <w:bookmarkEnd w:id="315"/>
    <w:p w:rsidR="00000000" w:rsidRDefault="00404968">
      <w:r>
        <w:t>Справка о состоянии расчетов подписывается начальником (заместителем начальника) инспекции ФНС России и заверяется печатью инспекции ФНС России в срок не позднее 4 рабочих дней со дня регистрации запроса.</w:t>
      </w:r>
    </w:p>
    <w:p w:rsidR="00000000" w:rsidRDefault="00404968">
      <w:bookmarkStart w:id="316" w:name="sub_298"/>
      <w:r>
        <w:t>139. Должностное</w:t>
      </w:r>
      <w:r>
        <w:t xml:space="preserve"> лицо, ответственное за предоставление государственной услуги, регистрирует подписанную справку о состоянии расчетов в информационном ресурсе инспекции ФНС России.</w:t>
      </w:r>
    </w:p>
    <w:p w:rsidR="00000000" w:rsidRDefault="00404968">
      <w:bookmarkStart w:id="317" w:name="sub_299"/>
      <w:bookmarkEnd w:id="316"/>
      <w:r>
        <w:t>140. Справка о состоянии расчетов может быть получена физическим лицом непосре</w:t>
      </w:r>
      <w:r>
        <w:t>дственно при предъявлении должностному лицу, ответственному за предоставление государственной услуги, документа, удостоверяющего личность (подтверждающего полномочие уполномоченного представителя заявителя на получение этой справки).</w:t>
      </w:r>
    </w:p>
    <w:bookmarkEnd w:id="317"/>
    <w:p w:rsidR="00000000" w:rsidRDefault="00404968">
      <w:r>
        <w:t>При получении с</w:t>
      </w:r>
      <w:r>
        <w:t>правки о состоянии расчетов на соответствующем запросе физическое лицо проставляет отметку в получении оригинала справки и подпись, указывает свои фамилию и инициалы, а также дату получения справки.</w:t>
      </w:r>
    </w:p>
    <w:p w:rsidR="00000000" w:rsidRDefault="00404968">
      <w:r>
        <w:t>В случае, если физическим лицом не предъявлен должностном</w:t>
      </w:r>
      <w:r>
        <w:t>у лицу, ответственному за предоставление государственной услуги, документ, удостоверяющий личность (подтверждающий полномочие уполномоченного представителя заявителя на получение справки о состоянии расчетов), физическому лицу сообщается, что указанная спр</w:t>
      </w:r>
      <w:r>
        <w:t>авка будет направлена по почте, при необходимости уточняется почтовый адрес заявителя.</w:t>
      </w:r>
    </w:p>
    <w:p w:rsidR="00000000" w:rsidRDefault="00404968">
      <w:bookmarkStart w:id="318" w:name="sub_300"/>
      <w:r>
        <w:t>141. В случае, если справка о состоянии расчетов направляется заявителю по почте, должностное лицо, ответственное за предоставление государственной услуги, переда</w:t>
      </w:r>
      <w:r>
        <w:t>ет справку в структурное подразделение, ответственное за делопроизводство, для направления ее заявителю.</w:t>
      </w:r>
    </w:p>
    <w:p w:rsidR="00000000" w:rsidRDefault="00404968">
      <w:bookmarkStart w:id="319" w:name="sub_301"/>
      <w:bookmarkEnd w:id="318"/>
      <w:r>
        <w:t>142. В случае, если заявитель, указавший в письменном запросе о представлении справки о состоянии расчетов о ее получении непосредственно</w:t>
      </w:r>
      <w:r>
        <w:t>, не обратился за получением этой справки в течение 5 рабочих дней со дня истечения установленного срока для ее представления, должностное лицо, ответственное за предоставление государственной услуги, не позднее следующего рабочего дня передает справку о с</w:t>
      </w:r>
      <w:r>
        <w:t>остоянии расчетов в структурное подразделение, ответственное за делопроизводство, для направления ее заявителю по почте.</w:t>
      </w:r>
    </w:p>
    <w:p w:rsidR="00000000" w:rsidRDefault="00404968">
      <w:bookmarkStart w:id="320" w:name="sub_302"/>
      <w:bookmarkEnd w:id="319"/>
      <w:r>
        <w:t xml:space="preserve">143. Должностное лицо структурного подразделения, ответственного за делопроизводство, не позднее следующего рабочего дня </w:t>
      </w:r>
      <w:r>
        <w:t>за днем получения справки о состоянии расчетов, направляет ее заявителю по почте.</w:t>
      </w:r>
    </w:p>
    <w:p w:rsidR="00000000" w:rsidRDefault="00404968">
      <w:bookmarkStart w:id="321" w:name="sub_305"/>
      <w:bookmarkEnd w:id="320"/>
      <w:r>
        <w:t>144. Конечным результатом выполнения административной процедуры по индивидуальному информированию о состоянии расчетов по налогам, сборам, пеням, штрафам, проце</w:t>
      </w:r>
      <w:r>
        <w:t>нтам на основании запросов в письменной форме являются:</w:t>
      </w:r>
    </w:p>
    <w:p w:rsidR="00000000" w:rsidRDefault="00404968">
      <w:bookmarkStart w:id="322" w:name="sub_303"/>
      <w:bookmarkEnd w:id="321"/>
      <w:r>
        <w:t>1) представление заявителям справок о состоянии расчетов;</w:t>
      </w:r>
    </w:p>
    <w:p w:rsidR="00000000" w:rsidRDefault="00404968">
      <w:bookmarkStart w:id="323" w:name="sub_304"/>
      <w:bookmarkEnd w:id="322"/>
      <w:r>
        <w:t>2) письма о непредоставлении государственной услуги.</w:t>
      </w:r>
    </w:p>
    <w:bookmarkEnd w:id="323"/>
    <w:p w:rsidR="00000000" w:rsidRDefault="00404968"/>
    <w:p w:rsidR="00000000" w:rsidRDefault="00404968">
      <w:pPr>
        <w:pStyle w:val="1"/>
      </w:pPr>
      <w:bookmarkStart w:id="324" w:name="sub_344"/>
      <w:r>
        <w:t>Индивидуальное информирование о состоянии расч</w:t>
      </w:r>
      <w:r>
        <w:t>етов по налогам, сборам, пеням, штрафам, процентам на основании запросов в электронной форме с усиленной квалифицированной электронной подписью по ТКС</w:t>
      </w:r>
    </w:p>
    <w:bookmarkEnd w:id="324"/>
    <w:p w:rsidR="00000000" w:rsidRDefault="00404968"/>
    <w:p w:rsidR="00000000" w:rsidRDefault="00404968">
      <w:bookmarkStart w:id="325" w:name="sub_307"/>
      <w:r>
        <w:t>145. Основанием для индивидуального информирования в соответствии с настоящим подраздел</w:t>
      </w:r>
      <w:r>
        <w:t xml:space="preserve">ом является обращение заявителя с запросом по ТКС о </w:t>
      </w:r>
      <w:r>
        <w:lastRenderedPageBreak/>
        <w:t>представлении справки о состоянии расчетов в инспекцию ФНС России по месту его учета.</w:t>
      </w:r>
    </w:p>
    <w:bookmarkEnd w:id="325"/>
    <w:p w:rsidR="00000000" w:rsidRDefault="00404968">
      <w:r>
        <w:t>Запрос по ТКС о представлении справки о состоянии расчетов заявителя, отнесенного к категории крупнейших налого</w:t>
      </w:r>
      <w:r>
        <w:t>плательщиков, направляется в инспекцию ФНС России по месту его учета в качестве крупнейшего налогоплательщика.</w:t>
      </w:r>
    </w:p>
    <w:p w:rsidR="00000000" w:rsidRDefault="00404968">
      <w:r>
        <w:t xml:space="preserve">Рекомендованная форма запроса по ТКС, предусмотренного настоящим подразделом, приведена в </w:t>
      </w:r>
      <w:hyperlink w:anchor="sub_506" w:history="1">
        <w:r>
          <w:rPr>
            <w:rStyle w:val="a4"/>
          </w:rPr>
          <w:t>приложении N 9</w:t>
        </w:r>
      </w:hyperlink>
      <w:r>
        <w:t xml:space="preserve"> к настоящему Административному регламенту.</w:t>
      </w:r>
    </w:p>
    <w:p w:rsidR="00000000" w:rsidRDefault="00404968">
      <w:bookmarkStart w:id="326" w:name="sub_308"/>
      <w:r>
        <w:t>146. Справка о состоянии расчетов представляется в течение 5 рабочих дней со дня поступления в инспекцию ФНС России соответствующего запроса по ТКС.</w:t>
      </w:r>
    </w:p>
    <w:p w:rsidR="00000000" w:rsidRDefault="00404968">
      <w:bookmarkStart w:id="327" w:name="sub_309"/>
      <w:bookmarkEnd w:id="326"/>
      <w:r>
        <w:t>147. Индивидуальное информирование в соотв</w:t>
      </w:r>
      <w:r>
        <w:t>етствии с настоящим подразделом осуществляется,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документооборота, с использованием технических средств автоматического соз</w:t>
      </w:r>
      <w:r>
        <w:t>дания (проверки) усиленной квалифицированной электронной подписи в инспекции ФНС России.</w:t>
      </w:r>
    </w:p>
    <w:p w:rsidR="00000000" w:rsidRDefault="00404968">
      <w:bookmarkStart w:id="328" w:name="sub_310"/>
      <w:bookmarkEnd w:id="327"/>
      <w:r>
        <w:t xml:space="preserve">148. В процессе электронного документооборота при представлении в инспекцию ФНС России запроса по ТКС о представлении справки о состоянии расчетов также </w:t>
      </w:r>
      <w:r>
        <w:t>используются справка о состоянии расчетов и следующие технологические электронные документы: подтверждение даты отправки, информационное сообщение о представительстве в отношениях, регулируемых законодательством о налогах и сборах, квитанция о приеме, увед</w:t>
      </w:r>
      <w:r>
        <w:t>омление об отказе в приеме, извещение о получении электронного документа.</w:t>
      </w:r>
    </w:p>
    <w:bookmarkEnd w:id="328"/>
    <w:p w:rsidR="00000000" w:rsidRDefault="00404968">
      <w:r>
        <w:t>Извещение о получении электронного документа формируется на каждый полученный по ТКС следующий электронный документ: запрос по ТКС о представлении справки о состоянии расчетов</w:t>
      </w:r>
      <w:r>
        <w:t>, справку о состоянии расчетов, подтверждение даты отправки, квитанцию о приеме, уведомление об отказе в приеме.</w:t>
      </w:r>
    </w:p>
    <w:p w:rsidR="00000000" w:rsidRDefault="00404968">
      <w:bookmarkStart w:id="329" w:name="sub_311"/>
      <w:r>
        <w:t>149. При осуществлении электронного документооборота обеспечивается хранение всех отправленных и принятых электронных документов по ТКС,</w:t>
      </w:r>
      <w:r>
        <w:t xml:space="preserve"> в том числе технологических электронных документов (за исключением извещения о получении электронного документа), с усиленными квалифицированными электронными подписями и квалифицированными сертификатами, применявшихся для формирования указанных подписей.</w:t>
      </w:r>
    </w:p>
    <w:p w:rsidR="00000000" w:rsidRDefault="00404968">
      <w:bookmarkStart w:id="330" w:name="sub_314"/>
      <w:bookmarkEnd w:id="329"/>
      <w:r>
        <w:t>150. При получении запроса по ТКС о представлении справки о состоянии расчетов должностное лицо структурного подразделения, ответственного за прием соответствующих запросов, в течение одного рабочего дня с момента получения такого запроса пр</w:t>
      </w:r>
      <w:r>
        <w:t>оверяет с использованием программного обеспечения налоговых органов наличие оснований для отказа в приеме указанного запроса (</w:t>
      </w:r>
      <w:hyperlink w:anchor="sub_79" w:history="1">
        <w:r>
          <w:rPr>
            <w:rStyle w:val="a4"/>
          </w:rPr>
          <w:t>пункт 27</w:t>
        </w:r>
      </w:hyperlink>
      <w:r>
        <w:t xml:space="preserve"> настоящего Административного регламента).</w:t>
      </w:r>
    </w:p>
    <w:bookmarkEnd w:id="330"/>
    <w:p w:rsidR="00000000" w:rsidRDefault="00404968">
      <w:r>
        <w:t>При отсутствии оснований для отказа в приеме зап</w:t>
      </w:r>
      <w:r>
        <w:t>роса по ТКС о представлении справки о состоянии расчетов указанное должностное лицо выполняет следующие действия:</w:t>
      </w:r>
    </w:p>
    <w:p w:rsidR="00000000" w:rsidRDefault="00404968">
      <w:bookmarkStart w:id="331" w:name="sub_312"/>
      <w:r>
        <w:t>1) регистрирует запрос по ТКС, формирует квитанцию о приеме с усиленной квалифицированной электронной подписью, позволяющей идентифицир</w:t>
      </w:r>
      <w:r>
        <w:t>овать соответствующий налоговый орган (владельца квалифицированного сертификата);</w:t>
      </w:r>
    </w:p>
    <w:p w:rsidR="00000000" w:rsidRDefault="00404968">
      <w:bookmarkStart w:id="332" w:name="sub_313"/>
      <w:bookmarkEnd w:id="331"/>
      <w:r>
        <w:t>2) отправляет квитанцию о приеме заявителю.</w:t>
      </w:r>
    </w:p>
    <w:p w:rsidR="00000000" w:rsidRDefault="00404968">
      <w:bookmarkStart w:id="333" w:name="sub_318"/>
      <w:bookmarkEnd w:id="332"/>
      <w:r>
        <w:t>151. При наличии хотя бы одного из оснований для отказа в приеме запроса по ТКС о представлении справк</w:t>
      </w:r>
      <w:r>
        <w:t>и о состоянии расчетов (</w:t>
      </w:r>
      <w:hyperlink w:anchor="sub_79" w:history="1">
        <w:r>
          <w:rPr>
            <w:rStyle w:val="a4"/>
          </w:rPr>
          <w:t>пункт 27</w:t>
        </w:r>
      </w:hyperlink>
      <w:r>
        <w:t xml:space="preserve"> настоящего Административного регламента) должностное лицо структурного подразделения, ответственного за прием соответствующих запросов, в течение одного рабочего дня с </w:t>
      </w:r>
      <w:r>
        <w:lastRenderedPageBreak/>
        <w:t>момента получения такого запрос</w:t>
      </w:r>
      <w:r>
        <w:t>а выполняет с использованием программного обеспечения налоговых органов следующие действия:</w:t>
      </w:r>
    </w:p>
    <w:p w:rsidR="00000000" w:rsidRDefault="00404968">
      <w:bookmarkStart w:id="334" w:name="sub_315"/>
      <w:bookmarkEnd w:id="333"/>
      <w:r>
        <w:t>1) формирует уведомление об отказе в приеме с усиленной квалифицированной электронной подписью, позволяющей идентифицировать соответствующий налоговый</w:t>
      </w:r>
      <w:r>
        <w:t xml:space="preserve"> орган (владельца квалифицированного сертификата), и указанием причин отказа или сообщение об ошибке (в случае невозможности расшифровать запрос по ТКС);</w:t>
      </w:r>
    </w:p>
    <w:p w:rsidR="00000000" w:rsidRDefault="00404968">
      <w:bookmarkStart w:id="335" w:name="sub_316"/>
      <w:bookmarkEnd w:id="334"/>
      <w:r>
        <w:t xml:space="preserve">2) </w:t>
      </w:r>
      <w:hyperlink r:id="rId96" w:history="1">
        <w:r>
          <w:rPr>
            <w:rStyle w:val="a4"/>
          </w:rPr>
          <w:t>утратил силу</w:t>
        </w:r>
      </w:hyperlink>
      <w:r>
        <w:t>;</w:t>
      </w:r>
    </w:p>
    <w:bookmarkEnd w:id="335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r>
        <w:t xml:space="preserve">См. текст </w:t>
      </w:r>
      <w:hyperlink r:id="rId97" w:history="1">
        <w:r>
          <w:rPr>
            <w:rStyle w:val="a4"/>
          </w:rPr>
          <w:t>подпункта 2</w:t>
        </w:r>
      </w:hyperlink>
    </w:p>
    <w:p w:rsidR="00000000" w:rsidRDefault="00404968">
      <w:bookmarkStart w:id="336" w:name="sub_317"/>
      <w:r>
        <w:t>3) отправляет уведомление об отказе в приеме (сообщение об ошибке) заявителю.</w:t>
      </w:r>
    </w:p>
    <w:p w:rsidR="00000000" w:rsidRDefault="00404968">
      <w:bookmarkStart w:id="337" w:name="sub_319"/>
      <w:bookmarkEnd w:id="336"/>
      <w:r>
        <w:t xml:space="preserve">152. Датой направления заявителем в инспекцию ФНС России запроса по ТКС о представлении справки </w:t>
      </w:r>
      <w:r>
        <w:t>о состоянии расчетов через оператора электронного документооборота считается дата, зафиксированная в подтверждении даты отправки.</w:t>
      </w:r>
    </w:p>
    <w:p w:rsidR="00000000" w:rsidRDefault="00404968">
      <w:bookmarkStart w:id="338" w:name="sub_320"/>
      <w:bookmarkEnd w:id="337"/>
      <w:r>
        <w:t>153. Запрос по ТКС о представлении справки о состоянии расчетов считается принятым инспекцией ФНС России, если з</w:t>
      </w:r>
      <w:r>
        <w:t>аявителю поступила квитанция о приеме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</w:t>
      </w:r>
    </w:p>
    <w:bookmarkEnd w:id="338"/>
    <w:p w:rsidR="00000000" w:rsidRDefault="00404968">
      <w:r>
        <w:t>Датой получения инспекцией ФНС России запроса по ТКС о</w:t>
      </w:r>
      <w:r>
        <w:t xml:space="preserve"> представлении справки о состоянии расчетов считается дата, указанная в квитанции о приеме.</w:t>
      </w:r>
    </w:p>
    <w:p w:rsidR="00000000" w:rsidRDefault="00404968">
      <w:bookmarkStart w:id="339" w:name="sub_324"/>
      <w:r>
        <w:t>154. При отсутствии оснований для отказа в приеме запроса по ТКС о представлении справки о состоянии расчетов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</w:t>
      </w:r>
      <w:r>
        <w:t>министративного регламента) должностное лицо, ответственное за предоставление государственной услуги, не позднее 3 рабочих дней со дня его регистрации выполняет с использованием программного обеспечения налоговых органов следующие действия:</w:t>
      </w:r>
    </w:p>
    <w:p w:rsidR="00000000" w:rsidRDefault="00404968">
      <w:bookmarkStart w:id="340" w:name="sub_321"/>
      <w:bookmarkEnd w:id="339"/>
      <w:r>
        <w:t>1</w:t>
      </w:r>
      <w:r>
        <w:t>) формирует справку о состоянии расчетов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сертификата);</w:t>
      </w:r>
    </w:p>
    <w:p w:rsidR="00000000" w:rsidRDefault="00404968">
      <w:bookmarkStart w:id="341" w:name="sub_322"/>
      <w:bookmarkEnd w:id="340"/>
      <w:r>
        <w:t xml:space="preserve">2) </w:t>
      </w:r>
      <w:hyperlink r:id="rId98" w:history="1">
        <w:r>
          <w:rPr>
            <w:rStyle w:val="a4"/>
          </w:rPr>
          <w:t>утрат</w:t>
        </w:r>
        <w:r>
          <w:rPr>
            <w:rStyle w:val="a4"/>
          </w:rPr>
          <w:t>ил силу</w:t>
        </w:r>
      </w:hyperlink>
      <w:r>
        <w:t>;</w:t>
      </w:r>
    </w:p>
    <w:bookmarkEnd w:id="341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r>
        <w:t xml:space="preserve">См. текст </w:t>
      </w:r>
      <w:hyperlink r:id="rId99" w:history="1">
        <w:r>
          <w:rPr>
            <w:rStyle w:val="a4"/>
          </w:rPr>
          <w:t>подпункта 2</w:t>
        </w:r>
      </w:hyperlink>
    </w:p>
    <w:p w:rsidR="00000000" w:rsidRDefault="00404968">
      <w:bookmarkStart w:id="342" w:name="sub_323"/>
      <w:r>
        <w:t>3) отправляет справку о состоянии расчетов заявителю.</w:t>
      </w:r>
    </w:p>
    <w:p w:rsidR="00000000" w:rsidRDefault="00404968">
      <w:bookmarkStart w:id="343" w:name="sub_325"/>
      <w:bookmarkEnd w:id="342"/>
      <w:r>
        <w:t>155. При получении запроса по ТКС о представлении справки о состоянии расчет</w:t>
      </w:r>
      <w:r>
        <w:t>ов заявителя в целом (в случае, если в запросе не указан КПП заявителя) и при отсутствии оснований для отказа в его приеме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 должностное лицо, ответственное за предоставление государс</w:t>
      </w:r>
      <w:r>
        <w:t>твенной услуги, не позднее следующего рабочего дня со дня регистрации этого запроса на основании данных Единого государственного реестра налогоплательщиков (далее - ЕГРН) с использованием программного обеспечения налоговых органов формирует и направляет со</w:t>
      </w:r>
      <w:r>
        <w:t xml:space="preserve">ответствующие запросы в иные инспекции ФНС России, в которых этот заявитель состоит на учете по основаниям, предусмотренным </w:t>
      </w:r>
      <w:hyperlink r:id="rId100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404968">
      <w:bookmarkStart w:id="344" w:name="sub_331"/>
      <w:bookmarkEnd w:id="343"/>
      <w:r>
        <w:t>156. Должностные лица, ответственные за п</w:t>
      </w:r>
      <w:r>
        <w:t xml:space="preserve">редоставление государственной услуги в иных инспекциях ФНС России, в которые в соответствии с </w:t>
      </w:r>
      <w:hyperlink w:anchor="sub_325" w:history="1">
        <w:r>
          <w:rPr>
            <w:rStyle w:val="a4"/>
          </w:rPr>
          <w:t>пунктом 155</w:t>
        </w:r>
      </w:hyperlink>
      <w:r>
        <w:t xml:space="preserve"> настоящего Административного регламента поступили запросы инспекции ФНС России, в течение одного рабочего дня с момента получ</w:t>
      </w:r>
      <w:r>
        <w:t>ения соответствующего запроса проверяют наличие оснований для отказа в приеме запроса по ТКС о представлении справки о состоянии расчетов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регламента).</w:t>
      </w:r>
    </w:p>
    <w:bookmarkEnd w:id="344"/>
    <w:p w:rsidR="00000000" w:rsidRDefault="00404968">
      <w:r>
        <w:t xml:space="preserve">Указанные должностные лица при отсутствии оснований для отказа в приеме </w:t>
      </w:r>
      <w:r>
        <w:lastRenderedPageBreak/>
        <w:t>запроса по ТКС о представлении справки о состоянии расчетов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 выполняют следующие действия:</w:t>
      </w:r>
    </w:p>
    <w:p w:rsidR="00000000" w:rsidRDefault="00404968">
      <w:bookmarkStart w:id="345" w:name="sub_326"/>
      <w:r>
        <w:t>1) регистрир</w:t>
      </w:r>
      <w:r>
        <w:t>уют запрос по ТКС о представлении справки о состоянии расчетов, формируют квитанцию о приеме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сертификата);</w:t>
      </w:r>
    </w:p>
    <w:p w:rsidR="00000000" w:rsidRDefault="00404968">
      <w:bookmarkStart w:id="346" w:name="sub_327"/>
      <w:bookmarkEnd w:id="345"/>
      <w:r>
        <w:t>2) отправляют квитанцию о приеме в инспекцию ФНС России, направившую запрос;</w:t>
      </w:r>
    </w:p>
    <w:p w:rsidR="00000000" w:rsidRDefault="00404968">
      <w:bookmarkStart w:id="347" w:name="sub_328"/>
      <w:bookmarkEnd w:id="346"/>
      <w:r>
        <w:t>3) не позднее следующего рабочего дня со дня регистрации запроса формируют справку о состоянии расчетов с усиленной квалифицированной электронной подписью, п</w:t>
      </w:r>
      <w:r>
        <w:t>озволяющей идентифицировать соответствующий налоговый орган (владельца квалифицированного сертификата);</w:t>
      </w:r>
    </w:p>
    <w:p w:rsidR="00000000" w:rsidRDefault="00404968">
      <w:bookmarkStart w:id="348" w:name="sub_329"/>
      <w:bookmarkEnd w:id="347"/>
      <w:r>
        <w:t xml:space="preserve">4) </w:t>
      </w:r>
      <w:hyperlink r:id="rId101" w:history="1">
        <w:r>
          <w:rPr>
            <w:rStyle w:val="a4"/>
          </w:rPr>
          <w:t>утратил силу</w:t>
        </w:r>
      </w:hyperlink>
      <w:r>
        <w:t>;</w:t>
      </w:r>
    </w:p>
    <w:bookmarkEnd w:id="348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r>
        <w:t xml:space="preserve">См. текст </w:t>
      </w:r>
      <w:hyperlink r:id="rId102" w:history="1">
        <w:r>
          <w:rPr>
            <w:rStyle w:val="a4"/>
          </w:rPr>
          <w:t>подп</w:t>
        </w:r>
        <w:r>
          <w:rPr>
            <w:rStyle w:val="a4"/>
          </w:rPr>
          <w:t>ункта 4</w:t>
        </w:r>
      </w:hyperlink>
    </w:p>
    <w:p w:rsidR="00000000" w:rsidRDefault="00404968">
      <w:bookmarkStart w:id="349" w:name="sub_330"/>
      <w:r>
        <w:t>5) отправляют справку о состоянии расчетов в инспекцию ФНС России, направившую запрос.</w:t>
      </w:r>
    </w:p>
    <w:p w:rsidR="00000000" w:rsidRDefault="00404968">
      <w:bookmarkStart w:id="350" w:name="sub_335"/>
      <w:bookmarkEnd w:id="349"/>
      <w:r>
        <w:t>157. При наличии хотя бы одного из оснований для отказа в приеме запроса по ТКС о представлении справки о состоянии расчетов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 должностные лица, ответственные за предоставление государственной услуги в инспекциях ФНС России, в которые в соответствии с </w:t>
      </w:r>
      <w:hyperlink w:anchor="sub_325" w:history="1">
        <w:r>
          <w:rPr>
            <w:rStyle w:val="a4"/>
          </w:rPr>
          <w:t>пунктом 155</w:t>
        </w:r>
      </w:hyperlink>
      <w:r>
        <w:t xml:space="preserve"> настоящего Административного ре</w:t>
      </w:r>
      <w:r>
        <w:t>гламента поступили запросы инспекции ФНС России, выполняют следующие действия:</w:t>
      </w:r>
    </w:p>
    <w:p w:rsidR="00000000" w:rsidRDefault="00404968">
      <w:bookmarkStart w:id="351" w:name="sub_332"/>
      <w:bookmarkEnd w:id="350"/>
      <w:r>
        <w:t>1) формирует уведомление об отказе в приеме запроса по ТКС о представлении справки о состоянии расчетов с усиленной квалифицированной электронной подписью, позволя</w:t>
      </w:r>
      <w:r>
        <w:t>ющей идентифицировать соответствующий налоговый орган (владельца квалифицированного сертификата), и указанием причин отказа;</w:t>
      </w:r>
    </w:p>
    <w:p w:rsidR="00000000" w:rsidRDefault="00404968">
      <w:bookmarkStart w:id="352" w:name="sub_333"/>
      <w:bookmarkEnd w:id="351"/>
      <w:r>
        <w:t xml:space="preserve">2) </w:t>
      </w:r>
      <w:hyperlink r:id="rId103" w:history="1">
        <w:r>
          <w:rPr>
            <w:rStyle w:val="a4"/>
          </w:rPr>
          <w:t>утратил силу</w:t>
        </w:r>
      </w:hyperlink>
      <w:r>
        <w:t>;</w:t>
      </w:r>
    </w:p>
    <w:bookmarkEnd w:id="352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r>
        <w:t xml:space="preserve">См. текст </w:t>
      </w:r>
      <w:hyperlink r:id="rId104" w:history="1">
        <w:r>
          <w:rPr>
            <w:rStyle w:val="a4"/>
          </w:rPr>
          <w:t>подпункта 2</w:t>
        </w:r>
      </w:hyperlink>
    </w:p>
    <w:p w:rsidR="00000000" w:rsidRDefault="00404968">
      <w:bookmarkStart w:id="353" w:name="sub_334"/>
      <w:r>
        <w:t>3) отправляют уведомление об отказе в приеме запроса по ТКС о представлении справки о состоянии расчетов в инспекцию ФНС России, направившую запрос.</w:t>
      </w:r>
    </w:p>
    <w:p w:rsidR="00000000" w:rsidRDefault="00404968">
      <w:bookmarkStart w:id="354" w:name="sub_339"/>
      <w:bookmarkEnd w:id="353"/>
      <w:r>
        <w:t>158. Должностное лицо, ответственное за предоставление</w:t>
      </w:r>
      <w:r>
        <w:t xml:space="preserve"> государственной услуги, в инспекции ФНС России, направившей в соответствии с </w:t>
      </w:r>
      <w:hyperlink w:anchor="sub_325" w:history="1">
        <w:r>
          <w:rPr>
            <w:rStyle w:val="a4"/>
          </w:rPr>
          <w:t>пунктом 155</w:t>
        </w:r>
      </w:hyperlink>
      <w:r>
        <w:t xml:space="preserve"> настоящего Административного регламента запрос, при получении справок о состоянии расчетов от иных инспекций ФНС России, в которых заявитель </w:t>
      </w:r>
      <w:r>
        <w:t>состоит на учете по основаниям, предусмотренным Налоговым кодексом Российской Федерации, выполняет следующие действия:</w:t>
      </w:r>
    </w:p>
    <w:p w:rsidR="00000000" w:rsidRDefault="00404968">
      <w:bookmarkStart w:id="355" w:name="sub_336"/>
      <w:bookmarkEnd w:id="354"/>
      <w:r>
        <w:t>1) формирует на основании информационных ресурсов инспекции ФНС России, направившей запрос, справку о состоянии расчетов;</w:t>
      </w:r>
    </w:p>
    <w:p w:rsidR="00000000" w:rsidRDefault="00404968">
      <w:bookmarkStart w:id="356" w:name="sub_337"/>
      <w:bookmarkEnd w:id="355"/>
      <w:r>
        <w:t>2) формирует комплект справок о состоянии расчетов, в том числе полученных от иных инспекций ФНС России, с усиленной квалифицированной электронной подписью, позволяющей идентифицировать соответствующий налоговый орган (владельца квалифицирован</w:t>
      </w:r>
      <w:r>
        <w:t>ного сертификата);</w:t>
      </w:r>
    </w:p>
    <w:p w:rsidR="00000000" w:rsidRDefault="00404968">
      <w:bookmarkStart w:id="357" w:name="sub_338"/>
      <w:bookmarkEnd w:id="356"/>
      <w:r>
        <w:t>3) отправляет комплект справок о состоянии расчетов заявителю.</w:t>
      </w:r>
    </w:p>
    <w:p w:rsidR="00000000" w:rsidRDefault="00404968">
      <w:bookmarkStart w:id="358" w:name="sub_340"/>
      <w:bookmarkEnd w:id="357"/>
      <w:r>
        <w:t>159. Справка о состоянии расчетов формируется по состоянию на дату, указанную в запросе по ТКС о представлении справки о состоянии расчетов.</w:t>
      </w:r>
    </w:p>
    <w:bookmarkEnd w:id="358"/>
    <w:p w:rsidR="00000000" w:rsidRDefault="00404968">
      <w:r>
        <w:t>В случае, если в запросе по ТКС о представлении справки о состоянии расчетов указана будущая дата, справка формируется на дату регистрации такого запроса в инспекции ФНС России.</w:t>
      </w:r>
    </w:p>
    <w:p w:rsidR="00000000" w:rsidRDefault="00404968">
      <w:r>
        <w:lastRenderedPageBreak/>
        <w:t xml:space="preserve">Справка о состоянии расчетов сохраняется в информационном ресурсе инспекции </w:t>
      </w:r>
      <w:r>
        <w:t>ФНС России в течение трех лет.</w:t>
      </w:r>
    </w:p>
    <w:p w:rsidR="00000000" w:rsidRDefault="00404968">
      <w:bookmarkStart w:id="359" w:name="sub_343"/>
      <w:r>
        <w:t>160. Конечным результатом выполнения административной процедуры по индивидуальному информированию о состоянии расчетов по налогам, сборам, пеням, штрафам, процентам на основании запросов по ТКС являются:</w:t>
      </w:r>
    </w:p>
    <w:p w:rsidR="00000000" w:rsidRDefault="00404968">
      <w:bookmarkStart w:id="360" w:name="sub_341"/>
      <w:bookmarkEnd w:id="359"/>
      <w:r>
        <w:t>1) представление заявителям справок о состоянии расчетов;</w:t>
      </w:r>
    </w:p>
    <w:p w:rsidR="00000000" w:rsidRDefault="00404968">
      <w:bookmarkStart w:id="361" w:name="sub_342"/>
      <w:bookmarkEnd w:id="360"/>
      <w:r>
        <w:t>2) уведомления о непредоставлении государственной услуги.</w:t>
      </w:r>
    </w:p>
    <w:bookmarkEnd w:id="361"/>
    <w:p w:rsidR="00000000" w:rsidRDefault="00404968"/>
    <w:p w:rsidR="00000000" w:rsidRDefault="00404968">
      <w:pPr>
        <w:pStyle w:val="1"/>
      </w:pPr>
      <w:bookmarkStart w:id="362" w:name="sub_365"/>
      <w:r>
        <w:t>Индивидуальное информирование об исполнении обязанности по уплате налогов, сборов, пеней, штрафов, процентов на</w:t>
      </w:r>
      <w:r>
        <w:t xml:space="preserve"> основании запросов в письменной форме</w:t>
      </w:r>
    </w:p>
    <w:bookmarkEnd w:id="362"/>
    <w:p w:rsidR="00000000" w:rsidRDefault="00404968"/>
    <w:p w:rsidR="00000000" w:rsidRDefault="00404968">
      <w:bookmarkStart w:id="363" w:name="sub_345"/>
      <w:r>
        <w:t xml:space="preserve">161. Основанием для индивидуального информирования в соответствии с настоящим подразделом является обращение заявителя с письменным запросом о представлении </w:t>
      </w:r>
      <w:hyperlink r:id="rId105" w:history="1">
        <w:r>
          <w:rPr>
            <w:rStyle w:val="a4"/>
          </w:rPr>
          <w:t>справки</w:t>
        </w:r>
      </w:hyperlink>
      <w:r>
        <w:t xml:space="preserve"> об исполнении обязанности по уплате налогов, сборов, пеней, штрафов, процентов (далее - справка) в инспекцию ФНС России по месту его учета.</w:t>
      </w:r>
    </w:p>
    <w:bookmarkEnd w:id="363"/>
    <w:p w:rsidR="00000000" w:rsidRDefault="00404968">
      <w:r>
        <w:t>Письменный запрос о представлении справки заявителя, отнесенного к категории крупнейших налого</w:t>
      </w:r>
      <w:r>
        <w:t>плательщиков, представляется в инспекцию ФНС России по месту его учета в качестве крупнейшего налогоплательщика.</w:t>
      </w:r>
    </w:p>
    <w:p w:rsidR="00000000" w:rsidRDefault="00404968">
      <w:r>
        <w:t xml:space="preserve">Рекомендованная форма письменного запроса, предусмотренного настоящим подразделом, приведена в </w:t>
      </w:r>
      <w:hyperlink w:anchor="sub_504" w:history="1">
        <w:r>
          <w:rPr>
            <w:rStyle w:val="a4"/>
          </w:rPr>
          <w:t>приложении N 8</w:t>
        </w:r>
      </w:hyperlink>
      <w:r>
        <w:t xml:space="preserve"> к настоя</w:t>
      </w:r>
      <w:r>
        <w:t>щему Административному регламенту.</w:t>
      </w:r>
    </w:p>
    <w:p w:rsidR="00000000" w:rsidRDefault="00404968">
      <w:bookmarkStart w:id="364" w:name="sub_346"/>
      <w:r>
        <w:t>162. Индивидуальное информирование об исполнении обязанности по уплате налогов, сборов, пеней, штрафов, процентов осуществляют должностные лица структурного подразделения инспекции ФНС России, ответственного за так</w:t>
      </w:r>
      <w:r>
        <w:t>ое информирование.</w:t>
      </w:r>
    </w:p>
    <w:p w:rsidR="00000000" w:rsidRDefault="00404968">
      <w:bookmarkStart w:id="365" w:name="sub_347"/>
      <w:bookmarkEnd w:id="364"/>
      <w:r>
        <w:t xml:space="preserve">163. </w:t>
      </w:r>
      <w:hyperlink r:id="rId106" w:history="1">
        <w:r>
          <w:rPr>
            <w:rStyle w:val="a4"/>
          </w:rPr>
          <w:t>Справка</w:t>
        </w:r>
      </w:hyperlink>
      <w:r>
        <w:t xml:space="preserve"> представляется в течение 10 рабочих дней со дня поступления в инспекцию ФНС России соответствующего письменного запроса.</w:t>
      </w:r>
    </w:p>
    <w:p w:rsidR="00000000" w:rsidRDefault="00404968">
      <w:bookmarkStart w:id="366" w:name="sub_348"/>
      <w:bookmarkEnd w:id="365"/>
      <w:r>
        <w:t>164. Письменный запрос о представлении справки может быть представлен заявителем непосредственно или направлен по почте.</w:t>
      </w:r>
    </w:p>
    <w:p w:rsidR="00000000" w:rsidRDefault="00404968">
      <w:bookmarkStart w:id="367" w:name="sub_349"/>
      <w:bookmarkEnd w:id="366"/>
      <w:r>
        <w:t>165. В письменном запросе о представлении справки может быть указан способ получения справки (непосредственно или по почт</w:t>
      </w:r>
      <w:r>
        <w:t>е).</w:t>
      </w:r>
    </w:p>
    <w:bookmarkEnd w:id="367"/>
    <w:p w:rsidR="00000000" w:rsidRDefault="00404968">
      <w:r>
        <w:t>В случае, если в письменном запросе о представлении справки не указан способ получения справки, указанная справка направляется заявителю по почте.</w:t>
      </w:r>
    </w:p>
    <w:p w:rsidR="00000000" w:rsidRDefault="00404968">
      <w:bookmarkStart w:id="368" w:name="sub_350"/>
      <w:r>
        <w:t xml:space="preserve">166. </w:t>
      </w:r>
      <w:hyperlink r:id="rId107" w:history="1">
        <w:r>
          <w:rPr>
            <w:rStyle w:val="a4"/>
          </w:rPr>
          <w:t>Справка</w:t>
        </w:r>
      </w:hyperlink>
      <w:r>
        <w:t xml:space="preserve"> формируется в целом по всем налогам, сб</w:t>
      </w:r>
      <w:r>
        <w:t>орам, пеням, штрафам, процентам, подлежащим уплате заявителем, с использованием программного обеспечения налоговых органов по данным информационных ресурсов инспекций ФНС России.</w:t>
      </w:r>
    </w:p>
    <w:p w:rsidR="00000000" w:rsidRDefault="00404968">
      <w:bookmarkStart w:id="369" w:name="sub_354"/>
      <w:bookmarkEnd w:id="368"/>
      <w:r>
        <w:t>167. При формировании справки запись "не имеет неисполненную об</w:t>
      </w:r>
      <w:r>
        <w:t>язанность по уплате налогов, сборов, пеней, штрафов, процентов, подлежащих уплате в соответствии с законодательством о налогах и сборах" делается в случае отсутствия по данным инспекций ФНС России по состоянию на дату, указанную в письменном запросе, недои</w:t>
      </w:r>
      <w:r>
        <w:t>мки, начисленных, но не уплаченных заявителем пеней, штрафов, процентов, за исключением сумм:</w:t>
      </w:r>
    </w:p>
    <w:p w:rsidR="00000000" w:rsidRDefault="00404968">
      <w:bookmarkStart w:id="370" w:name="sub_351"/>
      <w:bookmarkEnd w:id="369"/>
      <w:r>
        <w:t xml:space="preserve">1) на которые предоставлены отсрочка (рассрочка), инвестиционный налоговый кредит в соответствии с законодательством Российской Федерации о налогах </w:t>
      </w:r>
      <w:r>
        <w:t>и сборах;</w:t>
      </w:r>
    </w:p>
    <w:p w:rsidR="00000000" w:rsidRDefault="00404968">
      <w:bookmarkStart w:id="371" w:name="sub_352"/>
      <w:bookmarkEnd w:id="370"/>
      <w:r>
        <w:t>2) которые реструктурированы в соответствии с законодательством Российской Федерации;</w:t>
      </w:r>
    </w:p>
    <w:p w:rsidR="00000000" w:rsidRDefault="00404968">
      <w:bookmarkStart w:id="372" w:name="sub_353"/>
      <w:bookmarkEnd w:id="371"/>
      <w:r>
        <w:t xml:space="preserve">3) по которым имеется вступившее в законную силу решение суда о признании </w:t>
      </w:r>
      <w:r>
        <w:lastRenderedPageBreak/>
        <w:t>обязанности заявителя по уплате этих сумм исполненной.</w:t>
      </w:r>
    </w:p>
    <w:p w:rsidR="00000000" w:rsidRDefault="00404968">
      <w:bookmarkStart w:id="373" w:name="sub_35405"/>
      <w:bookmarkEnd w:id="372"/>
      <w:r>
        <w:t>В случае, если в письменном запросе о представлении справки не указана дата, по состоянию на которую формируется справка, или указана будущая дата, справка формируется на дату регистрации этого запроса в инспекции ФНС России.</w:t>
      </w:r>
    </w:p>
    <w:p w:rsidR="00000000" w:rsidRDefault="00404968">
      <w:bookmarkStart w:id="374" w:name="sub_355"/>
      <w:bookmarkEnd w:id="373"/>
      <w:r>
        <w:t>1</w:t>
      </w:r>
      <w:r>
        <w:t xml:space="preserve">68. При наличии на дату, по состоянию на которую формируется </w:t>
      </w:r>
      <w:hyperlink r:id="rId108" w:history="1">
        <w:r>
          <w:rPr>
            <w:rStyle w:val="a4"/>
          </w:rPr>
          <w:t>справка</w:t>
        </w:r>
      </w:hyperlink>
      <w:r>
        <w:t xml:space="preserve">, недоимки, начисленных, но не уплаченных заявителем пеней, штрафов, процентов, за исключением сумм, указанных в </w:t>
      </w:r>
      <w:hyperlink w:anchor="sub_351" w:history="1">
        <w:r>
          <w:rPr>
            <w:rStyle w:val="a4"/>
          </w:rPr>
          <w:t>подпунктах 1-3</w:t>
        </w:r>
        <w:r>
          <w:rPr>
            <w:rStyle w:val="a4"/>
          </w:rPr>
          <w:t xml:space="preserve"> пункта 167</w:t>
        </w:r>
      </w:hyperlink>
      <w:r>
        <w:t xml:space="preserve"> настоящего Административного регламента, делается запись "имеет неисполненную обязанность по уплате налогов, сборов, пеней, штрафов, процентов, подлежащих уплате в соответствии с законодательством о налогах и сборах".</w:t>
      </w:r>
    </w:p>
    <w:p w:rsidR="00000000" w:rsidRDefault="00404968">
      <w:bookmarkStart w:id="375" w:name="sub_356"/>
      <w:bookmarkEnd w:id="374"/>
      <w:r>
        <w:t>169. Долж</w:t>
      </w:r>
      <w:r>
        <w:t xml:space="preserve">ностные лица, ответственные за предоставление государственной услуги, в отношении письменного запроса о представлении </w:t>
      </w:r>
      <w:hyperlink r:id="rId109" w:history="1">
        <w:r>
          <w:rPr>
            <w:rStyle w:val="a4"/>
          </w:rPr>
          <w:t>справки</w:t>
        </w:r>
      </w:hyperlink>
      <w:r>
        <w:t xml:space="preserve"> выполняют действия в соответствии с </w:t>
      </w:r>
      <w:hyperlink w:anchor="sub_289" w:history="1">
        <w:r>
          <w:rPr>
            <w:rStyle w:val="a4"/>
          </w:rPr>
          <w:t>пунктами 130-135</w:t>
        </w:r>
      </w:hyperlink>
      <w:r>
        <w:t xml:space="preserve"> настоящего Ад</w:t>
      </w:r>
      <w:r>
        <w:t>министративного регламента.</w:t>
      </w:r>
    </w:p>
    <w:p w:rsidR="00000000" w:rsidRDefault="00404968">
      <w:bookmarkStart w:id="376" w:name="sub_357"/>
      <w:bookmarkEnd w:id="375"/>
      <w:r>
        <w:t xml:space="preserve">170. При отсутствии оснований, указанных в </w:t>
      </w:r>
      <w:hyperlink w:anchor="sub_97" w:history="1">
        <w:r>
          <w:rPr>
            <w:rStyle w:val="a4"/>
          </w:rPr>
          <w:t>пункте 30</w:t>
        </w:r>
      </w:hyperlink>
      <w:r>
        <w:t xml:space="preserve"> настоящего Административного регламента, должностное лицо, ответственное за предоставление государственной услуги, не позднее следующего </w:t>
      </w:r>
      <w:r>
        <w:t>рабочего дня со дня регистрации письменного запроса о представлении справки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России, в которых заявитель</w:t>
      </w:r>
      <w:r>
        <w:t xml:space="preserve"> состоит на учете по основаниям, предусмотренным </w:t>
      </w:r>
      <w:hyperlink r:id="rId110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404968">
      <w:bookmarkStart w:id="377" w:name="sub_358"/>
      <w:bookmarkEnd w:id="376"/>
      <w:r>
        <w:t>171. Должностные лица, ответственные за предоставление государственной услуги в иных инспекциях ФНС России, в которы</w:t>
      </w:r>
      <w:r>
        <w:t xml:space="preserve">е в соответствии с </w:t>
      </w:r>
      <w:hyperlink w:anchor="sub_357" w:history="1">
        <w:r>
          <w:rPr>
            <w:rStyle w:val="a4"/>
          </w:rPr>
          <w:t>пунктом 170</w:t>
        </w:r>
      </w:hyperlink>
      <w:r>
        <w:t xml:space="preserve"> настоящего Административного регламента поступили запросы инспекции ФНС России, регистрируют эти запросы в информационных ресурсах инспекций ФНС России в течение одного рабочего дня с момента получени</w:t>
      </w:r>
      <w:r>
        <w:t>я соответствующего запроса.</w:t>
      </w:r>
    </w:p>
    <w:p w:rsidR="00000000" w:rsidRDefault="00404968">
      <w:bookmarkStart w:id="378" w:name="sub_35802"/>
      <w:bookmarkEnd w:id="377"/>
      <w:r>
        <w:t>Должностные лица, ответственные за предоставление государственной услуги, в срок не позднее 4 рабочих дней со дня регистрации указанного запроса формируют соответствующую справку и направляют ее в инспекцию ФНС Р</w:t>
      </w:r>
      <w:r>
        <w:t>оссии, направившую запрос.</w:t>
      </w:r>
    </w:p>
    <w:p w:rsidR="00000000" w:rsidRDefault="00404968">
      <w:bookmarkStart w:id="379" w:name="sub_359"/>
      <w:bookmarkEnd w:id="378"/>
      <w:r>
        <w:t xml:space="preserve">172. Должностное лицо, ответственное за предоставление государственной услуги, в инспекции ФНС России, направившей в соответствии с </w:t>
      </w:r>
      <w:hyperlink w:anchor="sub_357" w:history="1">
        <w:r>
          <w:rPr>
            <w:rStyle w:val="a4"/>
          </w:rPr>
          <w:t>пунктом 170</w:t>
        </w:r>
      </w:hyperlink>
      <w:r>
        <w:t xml:space="preserve"> настоящего Административного регламента запр</w:t>
      </w:r>
      <w:r>
        <w:t xml:space="preserve">ос, на основании информационных ресурсов указанной инспекции ФНС России и всех справок, полученных от иных инспекций ФНС России, в которых заявитель состоит на учете по основаниям, предусмотренным </w:t>
      </w:r>
      <w:hyperlink r:id="rId111" w:history="1">
        <w:r>
          <w:rPr>
            <w:rStyle w:val="a4"/>
          </w:rPr>
          <w:t>Налоговым кодексом</w:t>
        </w:r>
      </w:hyperlink>
      <w:r>
        <w:t xml:space="preserve"> Росс</w:t>
      </w:r>
      <w:r>
        <w:t>ийской Федерации, формирует справку об исполнении заявителем обязанности по уплате налогов, сборов, пеней, штрафов, процентов в целом.</w:t>
      </w:r>
    </w:p>
    <w:bookmarkEnd w:id="379"/>
    <w:p w:rsidR="00000000" w:rsidRDefault="00404968">
      <w:r>
        <w:t>При наличии неисполненной заявителем обязанности по уплате налогов, сборов, пеней, штрафов, процентов в приложении</w:t>
      </w:r>
      <w:r>
        <w:t xml:space="preserve"> к </w:t>
      </w:r>
      <w:hyperlink r:id="rId112" w:history="1">
        <w:r>
          <w:rPr>
            <w:rStyle w:val="a4"/>
          </w:rPr>
          <w:t>справке</w:t>
        </w:r>
      </w:hyperlink>
      <w:r>
        <w:t xml:space="preserve"> указываются коды инспекций ФНС России, по справкам которых заявитель имеет неисполненную обязанность.</w:t>
      </w:r>
    </w:p>
    <w:p w:rsidR="00000000" w:rsidRDefault="00404968">
      <w:bookmarkStart w:id="380" w:name="sub_360"/>
      <w:r>
        <w:t>173. Должностное лицо, ответственное за предоставление государственной услуги, распечатывает спра</w:t>
      </w:r>
      <w:r>
        <w:t>вку и приложение к ней (при наличии) в одном экземпляре и в тот же день направляет ее на подпись начальнику (заместителю начальника) инспекции ФНС России.</w:t>
      </w:r>
    </w:p>
    <w:bookmarkEnd w:id="380"/>
    <w:p w:rsidR="00000000" w:rsidRDefault="00404968">
      <w:r>
        <w:fldChar w:fldCharType="begin"/>
      </w:r>
      <w:r>
        <w:instrText>HYPERLINK "garantF1://70632734.1000"</w:instrText>
      </w:r>
      <w:r>
        <w:fldChar w:fldCharType="separate"/>
      </w:r>
      <w:r>
        <w:rPr>
          <w:rStyle w:val="a4"/>
        </w:rPr>
        <w:t>Справка</w:t>
      </w:r>
      <w:r>
        <w:fldChar w:fldCharType="end"/>
      </w:r>
      <w:r>
        <w:t xml:space="preserve"> и приложение к ней (при наличии) подписываются </w:t>
      </w:r>
      <w:r>
        <w:t>начальником (заместителем начальника) инспекции ФНС России и заверяются печатью инспекции ФНС России.</w:t>
      </w:r>
    </w:p>
    <w:p w:rsidR="00000000" w:rsidRDefault="00404968">
      <w:bookmarkStart w:id="381" w:name="sub_361"/>
      <w:r>
        <w:t xml:space="preserve">174. Последующие действия в отношении письменного запроса о представлении </w:t>
      </w:r>
      <w:hyperlink r:id="rId113" w:history="1">
        <w:r>
          <w:rPr>
            <w:rStyle w:val="a4"/>
          </w:rPr>
          <w:t>справки</w:t>
        </w:r>
      </w:hyperlink>
      <w:r>
        <w:t xml:space="preserve"> выполняются в соответствии</w:t>
      </w:r>
      <w:r>
        <w:t xml:space="preserve"> с </w:t>
      </w:r>
      <w:hyperlink w:anchor="sub_298" w:history="1">
        <w:r>
          <w:rPr>
            <w:rStyle w:val="a4"/>
          </w:rPr>
          <w:t>пунктами 139-143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382" w:name="sub_364"/>
      <w:bookmarkEnd w:id="381"/>
      <w:r>
        <w:t>175. Конечным результатом выполнения административной процедуры по индивидуальному информированию об исполнении обязанности по уплате налогов, сборов, пеней</w:t>
      </w:r>
      <w:r>
        <w:t>, штрафов, процентов на основании запросов в письменной форме являются:</w:t>
      </w:r>
    </w:p>
    <w:p w:rsidR="00000000" w:rsidRDefault="00404968">
      <w:bookmarkStart w:id="383" w:name="sub_362"/>
      <w:bookmarkEnd w:id="382"/>
      <w:r>
        <w:t>1) представление заявителям справок;</w:t>
      </w:r>
    </w:p>
    <w:p w:rsidR="00000000" w:rsidRDefault="00404968">
      <w:bookmarkStart w:id="384" w:name="sub_363"/>
      <w:bookmarkEnd w:id="383"/>
      <w:r>
        <w:t>2) письма об отказе в предоставлении государственной услуги.</w:t>
      </w:r>
    </w:p>
    <w:bookmarkEnd w:id="384"/>
    <w:p w:rsidR="00000000" w:rsidRDefault="00404968"/>
    <w:p w:rsidR="00000000" w:rsidRDefault="00404968">
      <w:pPr>
        <w:pStyle w:val="1"/>
      </w:pPr>
      <w:bookmarkStart w:id="385" w:name="sub_380"/>
      <w:r>
        <w:t>Индивидуальное информирование об исполнении</w:t>
      </w:r>
      <w:r>
        <w:t xml:space="preserve"> обязанности по уплате налогов, сборов, пеней, штрафов, процентов на основании запросов в электронной форме с усиленной квалифицированной электронной подписью по ТКС</w:t>
      </w:r>
    </w:p>
    <w:bookmarkEnd w:id="385"/>
    <w:p w:rsidR="00000000" w:rsidRDefault="00404968"/>
    <w:p w:rsidR="00000000" w:rsidRDefault="00404968">
      <w:bookmarkStart w:id="386" w:name="sub_366"/>
      <w:r>
        <w:t>176. Основанием для индивидуального информирования в соответствии с настоящим подразделом является обращение заявителя с запросом по ТКС о представлении справки в инспекцию ФНС России по месту его учета.</w:t>
      </w:r>
    </w:p>
    <w:bookmarkEnd w:id="386"/>
    <w:p w:rsidR="00000000" w:rsidRDefault="00404968">
      <w:r>
        <w:t>Запрос по ТКС о представлении справки заявите</w:t>
      </w:r>
      <w:r>
        <w:t>ля, отнесенного к категории крупнейших налогоплательщиков, направляется в инспекцию ФНС России по месту его учета в качестве крупнейшего налогоплательщика.</w:t>
      </w:r>
    </w:p>
    <w:p w:rsidR="00000000" w:rsidRDefault="00404968">
      <w:r>
        <w:t xml:space="preserve">Рекомендованная форма запроса по ТКС, предусмотренного настоящим подразделом, приведена в </w:t>
      </w:r>
      <w:hyperlink w:anchor="sub_506" w:history="1">
        <w:r>
          <w:rPr>
            <w:rStyle w:val="a4"/>
          </w:rPr>
          <w:t>приложении N 9</w:t>
        </w:r>
      </w:hyperlink>
      <w:r>
        <w:t xml:space="preserve"> к настоящему Административному регламенту.</w:t>
      </w:r>
    </w:p>
    <w:p w:rsidR="00000000" w:rsidRDefault="00404968">
      <w:bookmarkStart w:id="387" w:name="sub_367"/>
      <w:r>
        <w:t>177. Справка представляется в течение 10 рабочих дней со дня поступления в инспекцию ФНС России соответствующего запроса по ТКС.</w:t>
      </w:r>
    </w:p>
    <w:p w:rsidR="00000000" w:rsidRDefault="00404968">
      <w:bookmarkStart w:id="388" w:name="sub_368"/>
      <w:bookmarkEnd w:id="387"/>
      <w:r>
        <w:t>178. Индивидуальное информировани</w:t>
      </w:r>
      <w:r>
        <w:t>е в соответствии с настоящим подразделом осуществляется,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документооборота, с использованием технических средств автоматиче</w:t>
      </w:r>
      <w:r>
        <w:t>ского создания (проверки) усиленной квалифицированной электронной подписи в инспекции ФНС России.</w:t>
      </w:r>
    </w:p>
    <w:p w:rsidR="00000000" w:rsidRDefault="00404968">
      <w:bookmarkStart w:id="389" w:name="sub_369"/>
      <w:bookmarkEnd w:id="388"/>
      <w:r>
        <w:t>179. В процессе электронного документооборота при представлении в инспекцию ФНС России запроса по ТКС о представлении справки также используются</w:t>
      </w:r>
      <w:r>
        <w:t xml:space="preserve"> справка и технологические электронные документы, указанные в </w:t>
      </w:r>
      <w:hyperlink w:anchor="sub_310" w:history="1">
        <w:r>
          <w:rPr>
            <w:rStyle w:val="a4"/>
          </w:rPr>
          <w:t>пункте 148</w:t>
        </w:r>
      </w:hyperlink>
      <w:r>
        <w:t xml:space="preserve"> настоящего Административного регламента.</w:t>
      </w:r>
    </w:p>
    <w:bookmarkEnd w:id="389"/>
    <w:p w:rsidR="00000000" w:rsidRDefault="00404968">
      <w:r>
        <w:t>Извещение о получении электронного документа формируется на каждый полученный по ТКС следующий электронный док</w:t>
      </w:r>
      <w:r>
        <w:t>умент: запрос по ТКС о представлении справки, справку, подтверждение даты отправки, квитанцию о приеме, уведомление об отказе в приеме.</w:t>
      </w:r>
    </w:p>
    <w:p w:rsidR="00000000" w:rsidRDefault="00404968">
      <w:bookmarkStart w:id="390" w:name="sub_370"/>
      <w:r>
        <w:t>180. Справка формируется в целом по всем налогам, сборам, пеням, штрафам, процентам, подлежащим уплате заявителем</w:t>
      </w:r>
      <w:r>
        <w:t xml:space="preserve">, с использованием программного обеспечения налоговых органов по данным информационных ресурсов инспекций ФНС России в соответствии с </w:t>
      </w:r>
      <w:hyperlink w:anchor="sub_354" w:history="1">
        <w:r>
          <w:rPr>
            <w:rStyle w:val="a4"/>
          </w:rPr>
          <w:t>пунктами 167</w:t>
        </w:r>
      </w:hyperlink>
      <w:r>
        <w:t xml:space="preserve"> и </w:t>
      </w:r>
      <w:hyperlink w:anchor="sub_355" w:history="1">
        <w:r>
          <w:rPr>
            <w:rStyle w:val="a4"/>
          </w:rPr>
          <w:t>168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391" w:name="sub_371"/>
      <w:bookmarkEnd w:id="390"/>
      <w:r>
        <w:t xml:space="preserve">181. Должностные лица, ответственные за предоставление государственной услуги, в отношении запроса по ТКС о представлении справки выполняют действия в соответствии с </w:t>
      </w:r>
      <w:hyperlink w:anchor="sub_311" w:history="1">
        <w:r>
          <w:rPr>
            <w:rStyle w:val="a4"/>
          </w:rPr>
          <w:t>пунктами 149-153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392" w:name="sub_372"/>
      <w:bookmarkEnd w:id="391"/>
      <w:r>
        <w:t>182. При отсутствии оснований для отказа в приеме запроса по ТКС о представлении справки (</w:t>
      </w:r>
      <w:hyperlink w:anchor="sub_79" w:history="1">
        <w:r>
          <w:rPr>
            <w:rStyle w:val="a4"/>
          </w:rPr>
          <w:t>пункт 27</w:t>
        </w:r>
      </w:hyperlink>
      <w:r>
        <w:t xml:space="preserve"> настоящего Административного регламента), </w:t>
      </w:r>
      <w:r>
        <w:lastRenderedPageBreak/>
        <w:t>должностное лицо, ответственное за предоставление государственной услуги, не поздн</w:t>
      </w:r>
      <w:r>
        <w:t>ее следующего рабочего дня со дня регистрации этого запроса на основании данных ЕГРН с использованием программного обеспечения налоговых органов формирует и направляет соответствующие запросы в иные инспекции ФНС России, в которых заявитель состоит на учет</w:t>
      </w:r>
      <w:r>
        <w:t>е по основаниям, предусмотренным Налоговым кодексом Российской Федерации.</w:t>
      </w:r>
    </w:p>
    <w:p w:rsidR="00000000" w:rsidRDefault="00404968">
      <w:bookmarkStart w:id="393" w:name="sub_373"/>
      <w:bookmarkEnd w:id="392"/>
      <w:r>
        <w:t xml:space="preserve">183. Должностные лица, ответственные за предоставление государственной услуги в иных инспекциях ФНС России, в которые в соответствии с </w:t>
      </w:r>
      <w:hyperlink w:anchor="sub_372" w:history="1">
        <w:r>
          <w:rPr>
            <w:rStyle w:val="a4"/>
          </w:rPr>
          <w:t>пунктом 182</w:t>
        </w:r>
      </w:hyperlink>
      <w:r>
        <w:t xml:space="preserve"> настоящего Административного регламента поступили запросы инспекции ФНС России, регистрируют эти запросы в информационных ресурсах инспекций ФНС России в течение одного рабочего дня с момента получения соответствующего запроса.</w:t>
      </w:r>
    </w:p>
    <w:bookmarkEnd w:id="393"/>
    <w:p w:rsidR="00000000" w:rsidRDefault="00404968">
      <w:r>
        <w:t>Должностные лица,</w:t>
      </w:r>
      <w:r>
        <w:t xml:space="preserve"> ответственные за предоставление государственной услуги, в срок не позднее 2 рабочих дней со дня регистрации указанного запроса формируют соответствующую справку и направляют ее в инспекцию ФНС России, направившую запрос.</w:t>
      </w:r>
    </w:p>
    <w:p w:rsidR="00000000" w:rsidRDefault="00404968">
      <w:bookmarkStart w:id="394" w:name="sub_376"/>
      <w:r>
        <w:t>184. Должностное лицо, отве</w:t>
      </w:r>
      <w:r>
        <w:t xml:space="preserve">тственное за предоставление государственной услуги, в инспекции ФНС России, направившей в соответствии с </w:t>
      </w:r>
      <w:hyperlink w:anchor="sub_372" w:history="1">
        <w:r>
          <w:rPr>
            <w:rStyle w:val="a4"/>
          </w:rPr>
          <w:t>пунктом 182</w:t>
        </w:r>
      </w:hyperlink>
      <w:r>
        <w:t xml:space="preserve"> настоящего Административного регламента запрос, на основании информационных ресурсов указанной инспекции ФНС Росси</w:t>
      </w:r>
      <w:r>
        <w:t xml:space="preserve">и и всех справок, полученных от иных инспекций ФНС России, в которых заявитель состоит на учете по основаниям, предусмотренным </w:t>
      </w:r>
      <w:hyperlink r:id="rId114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Федерации, выполняет следующие действия:</w:t>
      </w:r>
    </w:p>
    <w:p w:rsidR="00000000" w:rsidRDefault="00404968">
      <w:bookmarkStart w:id="395" w:name="sub_374"/>
      <w:bookmarkEnd w:id="394"/>
      <w:r>
        <w:t>1) форми</w:t>
      </w:r>
      <w:r>
        <w:t>рует справку об исполнении заявителем обязанности по уплате налогов, сборов, пеней, штрафов, процентов в целом с усиленной квалифицированной электронной подписью, позволяющей идентифицировать соответствующий налоговый орган (владельца квалифицированного се</w:t>
      </w:r>
      <w:r>
        <w:t>ртификата);</w:t>
      </w:r>
    </w:p>
    <w:bookmarkEnd w:id="395"/>
    <w:p w:rsidR="00000000" w:rsidRDefault="00404968">
      <w:r>
        <w:t>При наличии неисполненной заявителем обязанности по уплате налогов, сборов, пеней, штрафов в приложении к справке указываются коды инспекций ФНС России, по справкам которых заявитель имеет неисполненную обязанность;</w:t>
      </w:r>
    </w:p>
    <w:p w:rsidR="00000000" w:rsidRDefault="00404968">
      <w:bookmarkStart w:id="396" w:name="sub_375"/>
      <w:r>
        <w:t xml:space="preserve">2) отправляет </w:t>
      </w:r>
      <w:r>
        <w:t>справку и приложение к ней (при наличии) заявителю.</w:t>
      </w:r>
    </w:p>
    <w:p w:rsidR="00000000" w:rsidRDefault="00404968">
      <w:bookmarkStart w:id="397" w:name="sub_379"/>
      <w:bookmarkEnd w:id="396"/>
      <w:r>
        <w:t xml:space="preserve">185. Конечным результатом выполнения административной процедуры по индивидуальному информированию об исполнении обязанности по уплате налогов, сборов, пеней, штрафов, процентов на основании </w:t>
      </w:r>
      <w:r>
        <w:t>запросов по ТКС о представлении справки являются:</w:t>
      </w:r>
    </w:p>
    <w:p w:rsidR="00000000" w:rsidRDefault="00404968">
      <w:bookmarkStart w:id="398" w:name="sub_377"/>
      <w:bookmarkEnd w:id="397"/>
      <w:r>
        <w:t>1) представление заявителям справок;</w:t>
      </w:r>
    </w:p>
    <w:p w:rsidR="00000000" w:rsidRDefault="00404968">
      <w:bookmarkStart w:id="399" w:name="sub_378"/>
      <w:bookmarkEnd w:id="398"/>
      <w:r>
        <w:t>2) уведомления об отказе в предоставлении государственной услуги.</w:t>
      </w:r>
    </w:p>
    <w:bookmarkEnd w:id="399"/>
    <w:p w:rsidR="00000000" w:rsidRDefault="00404968"/>
    <w:p w:rsidR="00000000" w:rsidRDefault="00404968">
      <w:pPr>
        <w:pStyle w:val="1"/>
      </w:pPr>
      <w:bookmarkStart w:id="400" w:name="sub_400"/>
      <w:r>
        <w:t>Прием налоговых деклараций (расчетов)</w:t>
      </w:r>
    </w:p>
    <w:bookmarkEnd w:id="400"/>
    <w:p w:rsidR="00000000" w:rsidRDefault="00404968"/>
    <w:p w:rsidR="00000000" w:rsidRDefault="00404968">
      <w:bookmarkStart w:id="401" w:name="sub_381"/>
      <w:r>
        <w:t>186. На</w:t>
      </w:r>
      <w:r>
        <w:t>стоящая административная процедура выполняется в отношении налоговых деклараций (расчетов) по каждому налогу.</w:t>
      </w:r>
    </w:p>
    <w:bookmarkEnd w:id="401"/>
    <w:p w:rsidR="00000000" w:rsidRDefault="00404968">
      <w:r>
        <w:t>Основанием для приема налоговых деклараций (расчетов) является представление в соответствии с Налоговым кодексом Российской Федерации налог</w:t>
      </w:r>
      <w:r>
        <w:t>овых деклараций (расчетов) по установленной форме (установленному формату) заявителем в инспекцию ФНС России по месту учета (заявителем, отнесенным к категории крупнейших налогоплательщиков, - в инспекцию ФНС России по месту его учета в качестве крупнейшег</w:t>
      </w:r>
      <w:r>
        <w:t>о налогоплательщика), если иное не предусмотрено законодательством Российской Федерации о налогах и сборах.</w:t>
      </w:r>
    </w:p>
    <w:p w:rsidR="00000000" w:rsidRDefault="00404968">
      <w:r>
        <w:t xml:space="preserve">Формы и форматы налоговых деклараций (расчетов) утверждаются в </w:t>
      </w:r>
      <w:r>
        <w:lastRenderedPageBreak/>
        <w:t xml:space="preserve">соответствии с </w:t>
      </w:r>
      <w:hyperlink r:id="rId115" w:history="1">
        <w:r>
          <w:rPr>
            <w:rStyle w:val="a4"/>
          </w:rPr>
          <w:t>пунктами 2</w:t>
        </w:r>
      </w:hyperlink>
      <w:r>
        <w:t xml:space="preserve"> и </w:t>
      </w:r>
      <w:hyperlink r:id="rId116" w:history="1">
        <w:r>
          <w:rPr>
            <w:rStyle w:val="a4"/>
          </w:rPr>
          <w:t>7 статьи 80</w:t>
        </w:r>
      </w:hyperlink>
      <w:r>
        <w:t xml:space="preserve"> Налогового кодекса Российской Федерации).</w:t>
      </w:r>
    </w:p>
    <w:p w:rsidR="00000000" w:rsidRDefault="00404968">
      <w:bookmarkStart w:id="402" w:name="sub_382"/>
      <w:r>
        <w:t>187. Налоговая декларация (расчет) может быть представлена на бумажном носителе заявителем непосредственно или по почте с описью вложения, заверенной должностным лицом отделени</w:t>
      </w:r>
      <w:r>
        <w:t>я связи, либо передана в электронной форме по ТКС, если иное не предусмотрено законодательством Российской Федерации о налогах и сборах.</w:t>
      </w:r>
    </w:p>
    <w:p w:rsidR="00000000" w:rsidRDefault="00404968">
      <w:bookmarkStart w:id="403" w:name="sub_383"/>
      <w:bookmarkEnd w:id="402"/>
      <w:r>
        <w:t>188. Прием налоговых деклараций (расчетов) осуществляют должностные лица структурного подразделения, отве</w:t>
      </w:r>
      <w:r>
        <w:t>тственного за прием налоговых деклараций (расчетов).</w:t>
      </w:r>
    </w:p>
    <w:p w:rsidR="00000000" w:rsidRDefault="00404968">
      <w:bookmarkStart w:id="404" w:name="sub_384"/>
      <w:bookmarkEnd w:id="403"/>
      <w:r>
        <w:t>189. При представлении налоговой декларации (расчета) заявителем непосредственно прием налоговой декларации (расчета) осуществляется в момент ее представления.</w:t>
      </w:r>
    </w:p>
    <w:bookmarkEnd w:id="404"/>
    <w:p w:rsidR="00000000" w:rsidRDefault="00404968">
      <w:r>
        <w:t xml:space="preserve">При этом максимальное </w:t>
      </w:r>
      <w:r>
        <w:t>время приема одной налоговой декларации (расчета) составляет десять минут.</w:t>
      </w:r>
    </w:p>
    <w:p w:rsidR="00000000" w:rsidRDefault="00404968">
      <w:bookmarkStart w:id="405" w:name="sub_389"/>
      <w:r>
        <w:t>190. Должностное лицо, ответственное за предоставление государственной услуги, обязано:</w:t>
      </w:r>
    </w:p>
    <w:p w:rsidR="00000000" w:rsidRDefault="00404968">
      <w:bookmarkStart w:id="406" w:name="sub_385"/>
      <w:bookmarkEnd w:id="405"/>
      <w:r>
        <w:t>1) проверить у физического лица, представившего налоговую декларацию (расчет) непосредственно, документ, удостоверяющий личность этого физического лица (подтверждающий полномочие уполномоченного представителя заявителя на представление налоговой декларации</w:t>
      </w:r>
      <w:r>
        <w:t>, расчета);</w:t>
      </w:r>
    </w:p>
    <w:p w:rsidR="00000000" w:rsidRDefault="00404968">
      <w:bookmarkStart w:id="407" w:name="sub_386"/>
      <w:bookmarkEnd w:id="406"/>
      <w:r>
        <w:t>2) проверить, соответствует ли налоговая декларация (расчет) установленной форме (установленному формату);</w:t>
      </w:r>
    </w:p>
    <w:p w:rsidR="00000000" w:rsidRDefault="00404968">
      <w:bookmarkStart w:id="408" w:name="sub_387"/>
      <w:bookmarkEnd w:id="407"/>
      <w:r>
        <w:t>3) зарегистрировать налоговую декларацию (расчет), представленную по установленной форме (установленному форм</w:t>
      </w:r>
      <w:r>
        <w:t>ату), в информационном ресурсе инспекции ФНС России;</w:t>
      </w:r>
    </w:p>
    <w:p w:rsidR="00000000" w:rsidRDefault="00404968">
      <w:bookmarkStart w:id="409" w:name="sub_388"/>
      <w:bookmarkEnd w:id="408"/>
      <w:r>
        <w:t>4) по просьбе заявителя проставить на представленной им копии налоговой декларации (расчета) отметку о приеме налоговой декларации (расчета) и дату ее приема при получении налоговой деклара</w:t>
      </w:r>
      <w:r>
        <w:t>ции (расчета) на бумажном носителе либо передать квитанцию о приеме в электронной форме при получении налоговой декларации (расчета) по ТКС.</w:t>
      </w:r>
    </w:p>
    <w:p w:rsidR="00000000" w:rsidRDefault="00404968">
      <w:bookmarkStart w:id="410" w:name="sub_390"/>
      <w:bookmarkEnd w:id="409"/>
      <w:r>
        <w:t xml:space="preserve">191. Основания для отказа в приеме налоговой декларации (расчета) указаны в </w:t>
      </w:r>
      <w:hyperlink w:anchor="sub_86" w:history="1">
        <w:r>
          <w:rPr>
            <w:rStyle w:val="a4"/>
          </w:rPr>
          <w:t>пунк</w:t>
        </w:r>
        <w:r>
          <w:rPr>
            <w:rStyle w:val="a4"/>
          </w:rPr>
          <w:t>те 28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411" w:name="sub_391"/>
      <w:bookmarkEnd w:id="410"/>
      <w:r>
        <w:t xml:space="preserve">192. При наличии хотя бы одного из оснований, указанных в </w:t>
      </w:r>
      <w:hyperlink w:anchor="sub_86" w:history="1">
        <w:r>
          <w:rPr>
            <w:rStyle w:val="a4"/>
          </w:rPr>
          <w:t>пункте 28</w:t>
        </w:r>
      </w:hyperlink>
      <w:r>
        <w:t xml:space="preserve"> настоящего Административного регламента, должностное лицо, ответственное за предоставление государст</w:t>
      </w:r>
      <w:r>
        <w:t>венной услуги, информирует заявителя о том, что налоговая декларация (расчет) не принята с указанием причины в устной форме (если налоговая декларация (расчет) представлена заявителем непосредственно), либо соответствующим уведомлением, направленным заявит</w:t>
      </w:r>
      <w:r>
        <w:t>елю по почте заказным письмом (если налоговая декларация (расчет) представлена по почте с описью вложения прилагаемых документов, заверенной должностным лицом отделения связи), либо по ТКС (если налоговая декларация (расчет) представлена в электронной форм</w:t>
      </w:r>
      <w:r>
        <w:t>е по ТКС).</w:t>
      </w:r>
    </w:p>
    <w:p w:rsidR="00000000" w:rsidRDefault="00404968">
      <w:bookmarkStart w:id="412" w:name="sub_399"/>
      <w:bookmarkEnd w:id="411"/>
      <w:r>
        <w:t>193. Конечным результатом выполнения административной процедуры по приему налоговых деклараций (расчетов) являются:</w:t>
      </w:r>
    </w:p>
    <w:p w:rsidR="00000000" w:rsidRDefault="00404968">
      <w:bookmarkStart w:id="413" w:name="sub_394"/>
      <w:bookmarkEnd w:id="412"/>
      <w:r>
        <w:t>1) при представлении налоговой декларации (расчета) заявителем непосредственно:</w:t>
      </w:r>
    </w:p>
    <w:p w:rsidR="00000000" w:rsidRDefault="00404968">
      <w:bookmarkStart w:id="414" w:name="sub_392"/>
      <w:bookmarkEnd w:id="413"/>
      <w:r>
        <w:t>а) реги</w:t>
      </w:r>
      <w:r>
        <w:t>страция налоговой декларации (расчета) в информационном ресурсе инспекции ФНС России и проставление должностным лицом, ответственным за предоставление государственной услуги, по просьбе заявителя отметки на копии налоговой декларации (расчета) о приеме нал</w:t>
      </w:r>
      <w:r>
        <w:t xml:space="preserve">оговой декларации (расчета) и дате ее </w:t>
      </w:r>
      <w:r>
        <w:lastRenderedPageBreak/>
        <w:t>приема;</w:t>
      </w:r>
    </w:p>
    <w:p w:rsidR="00000000" w:rsidRDefault="00404968">
      <w:bookmarkStart w:id="415" w:name="sub_393"/>
      <w:bookmarkEnd w:id="414"/>
      <w:r>
        <w:t>б) сообщение в устной форме об отказе в приеме налоговой декларации (расчета);</w:t>
      </w:r>
    </w:p>
    <w:p w:rsidR="00000000" w:rsidRDefault="00404968">
      <w:bookmarkStart w:id="416" w:name="sub_397"/>
      <w:bookmarkEnd w:id="415"/>
      <w:r>
        <w:t>2) при представлении налоговой декларации (расчета) по почте:</w:t>
      </w:r>
    </w:p>
    <w:p w:rsidR="00000000" w:rsidRDefault="00404968">
      <w:bookmarkStart w:id="417" w:name="sub_395"/>
      <w:bookmarkEnd w:id="416"/>
      <w:r>
        <w:t>а) регистрация налоговой де</w:t>
      </w:r>
      <w:r>
        <w:t>кларации (расчета) в информационном ресурсе инспекции ФНС России;</w:t>
      </w:r>
    </w:p>
    <w:p w:rsidR="00000000" w:rsidRDefault="00404968">
      <w:bookmarkStart w:id="418" w:name="sub_396"/>
      <w:bookmarkEnd w:id="417"/>
      <w:r>
        <w:t>б) уведомление об отказе в приеме налоговой декларации (расчета), направленное заявителю по почте заказным письмом;</w:t>
      </w:r>
    </w:p>
    <w:p w:rsidR="00000000" w:rsidRDefault="00404968">
      <w:bookmarkStart w:id="419" w:name="sub_398"/>
      <w:bookmarkEnd w:id="418"/>
      <w:r>
        <w:t>3) при представлении налоговой декларации (рас</w:t>
      </w:r>
      <w:r>
        <w:t xml:space="preserve">чета) в электронной форме по ТКС - регистрация налоговой декларации (расчета) в информационном ресурсе инспекции ФНС России, направление заявителю </w:t>
      </w:r>
      <w:hyperlink r:id="rId117" w:history="1">
        <w:r>
          <w:rPr>
            <w:rStyle w:val="a4"/>
          </w:rPr>
          <w:t>квитанции</w:t>
        </w:r>
      </w:hyperlink>
      <w:r>
        <w:t xml:space="preserve"> о приеме и извещение о результате приема (уведомление о резу</w:t>
      </w:r>
      <w:r>
        <w:t>льтате приема) налоговой декларации (расчета) в виде электронного документа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</w:t>
      </w:r>
    </w:p>
    <w:bookmarkEnd w:id="419"/>
    <w:p w:rsidR="00000000" w:rsidRDefault="00404968"/>
    <w:p w:rsidR="00000000" w:rsidRDefault="00404968">
      <w:pPr>
        <w:pStyle w:val="1"/>
      </w:pPr>
      <w:bookmarkStart w:id="420" w:name="sub_418"/>
      <w:r>
        <w:t>Прием на</w:t>
      </w:r>
      <w:r>
        <w:t>логовых деклараций (расчетов), представленных на бумажном носителе заявителем непосредственно</w:t>
      </w:r>
    </w:p>
    <w:bookmarkEnd w:id="420"/>
    <w:p w:rsidR="00000000" w:rsidRDefault="00404968"/>
    <w:p w:rsidR="00000000" w:rsidRDefault="00404968">
      <w:bookmarkStart w:id="421" w:name="sub_408"/>
      <w:r>
        <w:t>194. Должностное лицо, ответственное за предоставление государственной услуги, при приеме налоговой декларации (расчета) проверяет наличие основани</w:t>
      </w:r>
      <w:r>
        <w:t xml:space="preserve">й, указанных в </w:t>
      </w:r>
      <w:hyperlink w:anchor="sub_86" w:history="1">
        <w:r>
          <w:rPr>
            <w:rStyle w:val="a4"/>
          </w:rPr>
          <w:t>пункте 28</w:t>
        </w:r>
      </w:hyperlink>
      <w:r>
        <w:t xml:space="preserve"> настоящего Административного регламента, и правильность заполнения налоговой декларации (расчета) в соответствии с установленным порядком. В частности, проверяется наличие в налоговой декларации (расчете) сл</w:t>
      </w:r>
      <w:r>
        <w:t>едующих реквизитов:</w:t>
      </w:r>
    </w:p>
    <w:p w:rsidR="00000000" w:rsidRDefault="00404968">
      <w:bookmarkStart w:id="422" w:name="sub_401"/>
      <w:bookmarkEnd w:id="421"/>
      <w:r>
        <w:t>1) для физического лица: фамилии, имени, отчества (при наличии);</w:t>
      </w:r>
    </w:p>
    <w:p w:rsidR="00000000" w:rsidRDefault="00404968">
      <w:bookmarkStart w:id="423" w:name="sub_407"/>
      <w:bookmarkEnd w:id="422"/>
      <w:r>
        <w:t>2) для организации:</w:t>
      </w:r>
    </w:p>
    <w:p w:rsidR="00000000" w:rsidRDefault="00404968">
      <w:bookmarkStart w:id="424" w:name="sub_402"/>
      <w:bookmarkEnd w:id="423"/>
      <w:r>
        <w:t>а) полного наименования организации (ее обособленного подразделения, при наличии его наименования);</w:t>
      </w:r>
    </w:p>
    <w:p w:rsidR="00000000" w:rsidRDefault="00404968">
      <w:bookmarkStart w:id="425" w:name="sub_403"/>
      <w:bookmarkEnd w:id="424"/>
      <w:r>
        <w:t xml:space="preserve">б) ИНН, если иное не предусмотрено </w:t>
      </w:r>
      <w:hyperlink r:id="rId11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Федерации;</w:t>
      </w:r>
    </w:p>
    <w:p w:rsidR="00000000" w:rsidRDefault="00404968">
      <w:bookmarkStart w:id="426" w:name="sub_404"/>
      <w:bookmarkEnd w:id="425"/>
      <w:r>
        <w:t>в) вида документа: первичный (корректирующий);</w:t>
      </w:r>
    </w:p>
    <w:p w:rsidR="00000000" w:rsidRDefault="00404968">
      <w:bookmarkStart w:id="427" w:name="sub_405"/>
      <w:bookmarkEnd w:id="426"/>
      <w:r>
        <w:t>г) наименования налогового органа;</w:t>
      </w:r>
    </w:p>
    <w:p w:rsidR="00000000" w:rsidRDefault="00404968">
      <w:bookmarkStart w:id="428" w:name="sub_406"/>
      <w:bookmarkEnd w:id="427"/>
      <w:r>
        <w:t>д) подписей лиц, уполномоченных подтверждать достоверность и полноту сведений, указанных в налоговой декларации (расчете).</w:t>
      </w:r>
    </w:p>
    <w:bookmarkEnd w:id="428"/>
    <w:p w:rsidR="00000000" w:rsidRDefault="00404968">
      <w:r>
        <w:t xml:space="preserve">При наличии хотя бы одного из оснований, указанных в </w:t>
      </w:r>
      <w:hyperlink w:anchor="sub_86" w:history="1">
        <w:r>
          <w:rPr>
            <w:rStyle w:val="a4"/>
          </w:rPr>
          <w:t>пункте 28</w:t>
        </w:r>
      </w:hyperlink>
      <w:r>
        <w:t xml:space="preserve"> настоящего Административного регламента</w:t>
      </w:r>
      <w:r>
        <w:t>, и отсутствии в налоговой декларации (расчете) реквизитов, указанных в настоящем пункте, должностное лицо, ответственное за предоставление государственной услуги, информирует заявителя о том, что налоговая декларация (расчет) не принята, с указанием причи</w:t>
      </w:r>
      <w:r>
        <w:t>ны.</w:t>
      </w:r>
    </w:p>
    <w:p w:rsidR="00000000" w:rsidRDefault="00404968">
      <w:bookmarkStart w:id="429" w:name="sub_409"/>
      <w:r>
        <w:t>195. В случаях, если в налоговой декларации (расчете) нечетко (неправильно) заполнены отдельные реквизиты и показатели, что влечет невозможность их однозначного прочтения, должностное лицо, ответственное за предоставление государственной услуги,</w:t>
      </w:r>
      <w:r>
        <w:t xml:space="preserve"> информирует заявителя о порядке заполнения налоговой декларации (расчета) и выявленных недостатках, а также предлагает устранить допущенные недостатки немедленно.</w:t>
      </w:r>
    </w:p>
    <w:p w:rsidR="00000000" w:rsidRDefault="00404968">
      <w:bookmarkStart w:id="430" w:name="sub_410"/>
      <w:bookmarkEnd w:id="429"/>
      <w:r>
        <w:t>196. В случае, если заявитель отказывается устранить указанные недостатки неме</w:t>
      </w:r>
      <w:r>
        <w:t xml:space="preserve">дленно или их устранение в настоящий момент невозможно, должностное лицо, ответственное за предоставление государственной услуги, принимает налоговую </w:t>
      </w:r>
      <w:r>
        <w:lastRenderedPageBreak/>
        <w:t>декларацию (расчет) и регистрирует ее в информационном ресурсе инспекции ФНС России.</w:t>
      </w:r>
    </w:p>
    <w:bookmarkEnd w:id="430"/>
    <w:p w:rsidR="00000000" w:rsidRDefault="00404968">
      <w:r>
        <w:t>На титульном листе налоговой декларации (расчета) проставляются отметка об ее приеме и дата приема с оттиском штампа "Требует уточнения".</w:t>
      </w:r>
    </w:p>
    <w:p w:rsidR="00000000" w:rsidRDefault="00404968">
      <w:r>
        <w:t>По просьбе заявителя на представленной им копии налоговой декларации (расчета) проставляются отметка о приеме налогово</w:t>
      </w:r>
      <w:r>
        <w:t>й декларации (расчета) и дата приема. В целях информирования заявителя о результатах приема налоговой декларации (расчета) на ее копии проставляется штамп "Принята. Требует уточнения".</w:t>
      </w:r>
    </w:p>
    <w:p w:rsidR="00000000" w:rsidRDefault="00404968">
      <w:bookmarkStart w:id="431" w:name="sub_411"/>
      <w:r>
        <w:t xml:space="preserve">197. При отсутствии обстоятельств, указанных в </w:t>
      </w:r>
      <w:hyperlink w:anchor="sub_408" w:history="1">
        <w:r>
          <w:rPr>
            <w:rStyle w:val="a4"/>
          </w:rPr>
          <w:t>пунктах 194</w:t>
        </w:r>
      </w:hyperlink>
      <w:r>
        <w:t xml:space="preserve">, </w:t>
      </w:r>
      <w:hyperlink w:anchor="sub_409" w:history="1">
        <w:r>
          <w:rPr>
            <w:rStyle w:val="a4"/>
          </w:rPr>
          <w:t>195</w:t>
        </w:r>
      </w:hyperlink>
      <w:r>
        <w:t xml:space="preserve"> настоящего Административного регламента, на титульном листе принятой налоговой декларации (расчета) должностное лицо, ответственное за предоставление государственной услуги, проставляет отметку о приеме нал</w:t>
      </w:r>
      <w:r>
        <w:t>оговой декларации (расчета) и дату приема с оттиском штампа "Принята".</w:t>
      </w:r>
    </w:p>
    <w:bookmarkEnd w:id="431"/>
    <w:p w:rsidR="00000000" w:rsidRDefault="00404968">
      <w:r>
        <w:t>По просьбе заявителя на представленной им копии налоговой декларации (расчета) проставляются отметка о приеме налоговой декларации (расчета) и дата приема.</w:t>
      </w:r>
    </w:p>
    <w:p w:rsidR="00000000" w:rsidRDefault="00404968">
      <w:bookmarkStart w:id="432" w:name="sub_412"/>
      <w:r>
        <w:t>198. Должностно</w:t>
      </w:r>
      <w:r>
        <w:t>е лицо, ответственное за предоставление государственной услуги, не позднее 2 рабочих дней со дня проставления отметки о приеме налоговой декларации (расчета) регистрирует налоговую декларацию (расчет) в информационном ресурсе инспекции ФНС России и присваи</w:t>
      </w:r>
      <w:r>
        <w:t>вает налоговой декларации (расчету) регистрационный номер, который проставляется на ее титульном листе.</w:t>
      </w:r>
    </w:p>
    <w:p w:rsidR="00000000" w:rsidRDefault="00404968">
      <w:bookmarkStart w:id="433" w:name="sub_413"/>
      <w:bookmarkEnd w:id="432"/>
      <w:r>
        <w:t>199. Зарегистрированные налоговые декларации (расчеты) должностное лицо, ответственное за предоставление государственной услуги, формирует</w:t>
      </w:r>
      <w:r>
        <w:t xml:space="preserve"> в пачки в зависимости от категории заявителей (налогоплательщики, отнесенные к категории крупнейших, и другие налогоплательщики) и по видам бланков.</w:t>
      </w:r>
    </w:p>
    <w:p w:rsidR="00000000" w:rsidRDefault="00404968">
      <w:bookmarkStart w:id="434" w:name="sub_414"/>
      <w:bookmarkEnd w:id="433"/>
      <w:r>
        <w:t>200. Не позднее следующего рабочего дня за днем регистрации налоговых деклараций (расчетов),</w:t>
      </w:r>
      <w:r>
        <w:t xml:space="preserve"> должностное лицо, ответственное за предоставление государственной услуги, передает налоговые декларации (расчеты), сформированные в пачки в зависимости от категории заявителей и по видам бланков, с сопроводительным ярлыком в структурное подразделение, отв</w:t>
      </w:r>
      <w:r>
        <w:t>етственное за ввод и обработку данных, для осуществления ввода данных, если не установлен иной порядок.</w:t>
      </w:r>
    </w:p>
    <w:p w:rsidR="00000000" w:rsidRDefault="00404968">
      <w:bookmarkStart w:id="435" w:name="sub_415"/>
      <w:bookmarkEnd w:id="434"/>
      <w:r>
        <w:t>201. В случаях обнаружения ошибки в налоговой декларации (расчете), зарегистрированной и переданной в установленном порядке для ввода и об</w:t>
      </w:r>
      <w:r>
        <w:t>работки, не позволяющей осуществить ее ввод, указанная налоговая декларация (расчет) передается в день обнаружения ошибки в структурное подразделение, ответственное за предоставление государственной услуги, за подписью должностного лица структурного подраз</w:t>
      </w:r>
      <w:r>
        <w:t>деления, ответственного за ввод и обработку данных.</w:t>
      </w:r>
    </w:p>
    <w:p w:rsidR="00000000" w:rsidRDefault="00404968">
      <w:bookmarkStart w:id="436" w:name="sub_416"/>
      <w:bookmarkEnd w:id="435"/>
      <w:r>
        <w:t>202. Должностное лицо, ответственное за предоставление государственной услуги, не позднее 2 рабочих дней, следующих за днем возврата налоговой декларации (расчета) из структурного подразделе</w:t>
      </w:r>
      <w:r>
        <w:t>ния, ответственного за ввод и обработку данных, формирует и подписывает уведомление об уточнении налоговой декларации (расчета) у начальника (заместителя начальника) инспекции ФНС России и передает его в структурное подразделение, ответственное за делопрои</w:t>
      </w:r>
      <w:r>
        <w:t>зводство.</w:t>
      </w:r>
    </w:p>
    <w:p w:rsidR="00000000" w:rsidRDefault="00404968">
      <w:bookmarkStart w:id="437" w:name="sub_417"/>
      <w:bookmarkEnd w:id="436"/>
      <w:r>
        <w:t>203. Должностное лицо структурного подразделения, ответственного за делопроизводство, не позднее следующего рабочего дня обязано направить уведомление об уточнении налоговой декларации (расчета) заявителю по почте.</w:t>
      </w:r>
    </w:p>
    <w:bookmarkEnd w:id="437"/>
    <w:p w:rsidR="00000000" w:rsidRDefault="00404968"/>
    <w:p w:rsidR="00000000" w:rsidRDefault="00404968">
      <w:pPr>
        <w:pStyle w:val="1"/>
      </w:pPr>
      <w:bookmarkStart w:id="438" w:name="sub_425"/>
      <w:r>
        <w:t>Пр</w:t>
      </w:r>
      <w:r>
        <w:t>ием налоговых деклараций (расчетов), представленных на бумажном носителе по почте</w:t>
      </w:r>
    </w:p>
    <w:bookmarkEnd w:id="438"/>
    <w:p w:rsidR="00000000" w:rsidRDefault="00404968"/>
    <w:p w:rsidR="00000000" w:rsidRDefault="00404968">
      <w:bookmarkStart w:id="439" w:name="sub_419"/>
      <w:r>
        <w:t>204. При представлении налоговых деклараций (расчетов) по почте с описью вложения прилагаемых документов, заверенной должностным лицом отделения связи, должнос</w:t>
      </w:r>
      <w:r>
        <w:t>тное лицо структурного подразделения, ответственного за делопроизводство, проставляет на титульном листе каждой налоговой декларации (расчета) дату ее направления заявителем и дату ее поступления в инспекцию ФНС России, а также свою подпись.</w:t>
      </w:r>
    </w:p>
    <w:bookmarkEnd w:id="439"/>
    <w:p w:rsidR="00000000" w:rsidRDefault="00404968">
      <w:r>
        <w:t>Дата на</w:t>
      </w:r>
      <w:r>
        <w:t>правления заявителем налоговой декларации (расчета) определяется по почтовому штемпелю на описи вложения при отсутствии описи вложения по почтовому штемпелю, проставленному на конверте.</w:t>
      </w:r>
    </w:p>
    <w:p w:rsidR="00000000" w:rsidRDefault="00404968">
      <w:r>
        <w:t>Дата поступления налоговой декларации (расчета) в инспекцию ФНС России</w:t>
      </w:r>
      <w:r>
        <w:t>, определяется по почтовому штемпелю, проставленному на конверте.</w:t>
      </w:r>
    </w:p>
    <w:p w:rsidR="00000000" w:rsidRDefault="00404968">
      <w:r>
        <w:t xml:space="preserve">Налоговую декларацию (расчет) должностное лицо структурного подразделения, ответственного за делопроизводство, передает без регистрации в ведомственной системе электронного документооборота </w:t>
      </w:r>
      <w:r>
        <w:t>не позднее следующего рабочего дня за днем ее приема (конверт прилагается) с сопроводительным листом в структурное подразделение, ответственное за предоставление государственной услуги.</w:t>
      </w:r>
    </w:p>
    <w:p w:rsidR="00000000" w:rsidRDefault="00404968">
      <w:bookmarkStart w:id="440" w:name="sub_420"/>
      <w:r>
        <w:t>205. В случае, если в почтовом отправлении, кроме налоговой дек</w:t>
      </w:r>
      <w:r>
        <w:t>ларации (расчета), содержатся иные документы, не относящиеся к этой налоговой декларации (расчету), должностное лицо структурного подразделения, ответственного за делопроизводство, передает в структурное подразделение, ответственное за предоставление госуд</w:t>
      </w:r>
      <w:r>
        <w:t>арственной услуги, по сопроводительному листу налоговую декларацию (расчет) с прилагаемым конвертом и сопроводительным письмом заявителя (при наличии этого письма).</w:t>
      </w:r>
    </w:p>
    <w:bookmarkEnd w:id="440"/>
    <w:p w:rsidR="00000000" w:rsidRDefault="00404968">
      <w:r>
        <w:t>Указанные документы, не относящиеся к налоговой декларации (расчету), регистрируются</w:t>
      </w:r>
      <w:r>
        <w:t xml:space="preserve"> в день поступления в ведомственной системе электронного документооборота должностным лицом структурного подразделения, ответственного за делопроизводство, и направляются начальнику (заместителю начальника) инспекции ФНС России.</w:t>
      </w:r>
    </w:p>
    <w:p w:rsidR="00000000" w:rsidRDefault="00404968">
      <w:bookmarkStart w:id="441" w:name="sub_421"/>
      <w:r>
        <w:t>206. Должностное лиц</w:t>
      </w:r>
      <w:r>
        <w:t xml:space="preserve">о, ответственное за предоставление государственной услуги, получившее налоговую декларацию (расчет) из структурного подразделения, ответственного за делопроизводство, проверяет соответствие данных сопроводительного листа фактическому количеству полученных </w:t>
      </w:r>
      <w:r>
        <w:t>листов налоговой декларации (расчета).</w:t>
      </w:r>
    </w:p>
    <w:bookmarkEnd w:id="441"/>
    <w:p w:rsidR="00000000" w:rsidRDefault="00404968">
      <w:r>
        <w:t>В случае несоответствия данных сопроводительного листа фактическому количеству листов налоговой декларации (расчета) должностное лицо, ответственное за предоставление государственной услуги, подготавливает служ</w:t>
      </w:r>
      <w:r>
        <w:t>ебную записку об установленном факте за подписью начальника (заместителя начальника) своего структурного подразделения на имя начальника (заместителя начальника) структурного подразделения, ответственного за делопроизводство.</w:t>
      </w:r>
    </w:p>
    <w:p w:rsidR="00000000" w:rsidRDefault="00404968">
      <w:bookmarkStart w:id="442" w:name="sub_422"/>
      <w:r>
        <w:t>207. Последующие действ</w:t>
      </w:r>
      <w:r>
        <w:t xml:space="preserve">ия при приеме налоговой декларации (расчета), представленной по почте, должностное лицо, ответственное за предоставление государственной услуги, выполняет в соответствии с </w:t>
      </w:r>
      <w:hyperlink w:anchor="sub_408" w:history="1">
        <w:r>
          <w:rPr>
            <w:rStyle w:val="a4"/>
          </w:rPr>
          <w:t>пунктами 194-203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443" w:name="sub_42202"/>
      <w:bookmarkEnd w:id="442"/>
      <w:r>
        <w:t>Отметка о приеме налоговой декларации (расчета), представленной на бумажном носителе по почте, проставляется на копии налоговой декларации (расчета), прилагаемой к соответствующему письменному запросу заявителя, представленному в инспекцию Ф</w:t>
      </w:r>
      <w:r>
        <w:t xml:space="preserve">НС России по месту его учета и рассматриваемому в соответствии с </w:t>
      </w:r>
      <w:hyperlink w:anchor="sub_237" w:history="1">
        <w:r>
          <w:rPr>
            <w:rStyle w:val="a4"/>
          </w:rPr>
          <w:t>пунктами 92-98</w:t>
        </w:r>
      </w:hyperlink>
      <w:r>
        <w:t xml:space="preserve">, </w:t>
      </w:r>
      <w:hyperlink w:anchor="sub_251" w:history="1">
        <w:r>
          <w:rPr>
            <w:rStyle w:val="a4"/>
          </w:rPr>
          <w:t>104-109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444" w:name="sub_423"/>
      <w:bookmarkEnd w:id="443"/>
      <w:r>
        <w:t>208. В случаях обнаружения ошибки в налоговой декларации (ра</w:t>
      </w:r>
      <w:r>
        <w:t xml:space="preserve">счете), </w:t>
      </w:r>
      <w:r>
        <w:lastRenderedPageBreak/>
        <w:t>зарегистрированной и переданной в установленном порядке для ввода и обработки, не позволяющей осуществить ее ввод, указанная налоговая декларация (расчет) передается по реестру возврата из структурного подразделения, ответственного за ввод и обрабо</w:t>
      </w:r>
      <w:r>
        <w:t>тку данных, не введенных налоговых деклараций (расчетов), требующих уточнений в день обнаружения ошибки в структурное подразделение, ответственное за предоставление государственной услуги, за подписью должностного лица структурного подразделения, ответстве</w:t>
      </w:r>
      <w:r>
        <w:t>нного за ввод и обработку данных.</w:t>
      </w:r>
    </w:p>
    <w:bookmarkEnd w:id="444"/>
    <w:p w:rsidR="00000000" w:rsidRDefault="00404968">
      <w:r>
        <w:t xml:space="preserve">Должностное лицо, ответственное за предоставление государственной услуги, не позднее 2 рабочих дней, следующих за днем возврата налоговой декларации (расчета) из структурного подразделения, ответственного за ввод и </w:t>
      </w:r>
      <w:r>
        <w:t xml:space="preserve">обработку данных, выполняет действия в соответствии с </w:t>
      </w:r>
      <w:hyperlink w:anchor="sub_416" w:history="1">
        <w:r>
          <w:rPr>
            <w:rStyle w:val="a4"/>
          </w:rPr>
          <w:t>пунктами 202</w:t>
        </w:r>
      </w:hyperlink>
      <w:r>
        <w:t xml:space="preserve"> и </w:t>
      </w:r>
      <w:hyperlink w:anchor="sub_417" w:history="1">
        <w:r>
          <w:rPr>
            <w:rStyle w:val="a4"/>
          </w:rPr>
          <w:t>203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445" w:name="sub_424"/>
      <w:r>
        <w:t>209. В случае, если после направления заявителю уведомления об уточнении налоговой де</w:t>
      </w:r>
      <w:r>
        <w:t>кларации (расчета) по почте заявителем не представлена в установленный срок уточненная налоговая декларация (расчет) или почтовое отправление вернулось ввиду отсутствия адресата (по почтовому адресу, указанному в учредительных документах заявителя, если ин</w:t>
      </w:r>
      <w:r>
        <w:t>ой почтовый адрес не указан заявителем), должностное лицо, ответственное за предоставление государственной услуги, подготавливает служебную записку с приложением налоговой декларации (расчета) об установленном факте за подписью начальника (заместителя нача</w:t>
      </w:r>
      <w:r>
        <w:t>льника) своего структурного подразделения на имя начальника (заместителя начальника) структурного подразделения, ответственного за проведение камеральных налоговых проверок.</w:t>
      </w:r>
    </w:p>
    <w:bookmarkEnd w:id="445"/>
    <w:p w:rsidR="00000000" w:rsidRDefault="00404968"/>
    <w:p w:rsidR="00000000" w:rsidRDefault="00404968">
      <w:pPr>
        <w:pStyle w:val="1"/>
      </w:pPr>
      <w:bookmarkStart w:id="446" w:name="sub_448"/>
      <w:r>
        <w:t>Прием налоговых деклараций (расчетов), представленных в электронной</w:t>
      </w:r>
      <w:r>
        <w:t xml:space="preserve"> форме по ТКС</w:t>
      </w:r>
    </w:p>
    <w:bookmarkEnd w:id="446"/>
    <w:p w:rsidR="00000000" w:rsidRDefault="00404968"/>
    <w:p w:rsidR="00000000" w:rsidRDefault="00404968">
      <w:bookmarkStart w:id="447" w:name="sub_426"/>
      <w:r>
        <w:t>210. Электронный документооборот при представлении заявителем налоговых деклараций (расчет</w:t>
      </w:r>
      <w:r>
        <w:t>ов) в электронной форме по ТКС осуществляется, если заявитель взаимодействует с инспекцией ФНС России в электронной форме по ТКС и зарегистрирован в качестве участника электронного документооборота, с использованием технических средств автоматического созд</w:t>
      </w:r>
      <w:r>
        <w:t>ания (проверки) усиленной квалифицированной электронной подписи в инспекции ФНС России.</w:t>
      </w:r>
    </w:p>
    <w:p w:rsidR="00000000" w:rsidRDefault="00404968">
      <w:bookmarkStart w:id="448" w:name="sub_427"/>
      <w:bookmarkEnd w:id="447"/>
      <w:r>
        <w:t>211. В процессе электронного документооборота при представлении налоговых деклараций (расчетов) в электронной форме по ТКС также используются технологичес</w:t>
      </w:r>
      <w:r>
        <w:t xml:space="preserve">кие электронные документы, указанные в </w:t>
      </w:r>
      <w:hyperlink w:anchor="sub_310" w:history="1">
        <w:r>
          <w:rPr>
            <w:rStyle w:val="a4"/>
          </w:rPr>
          <w:t>пункте 148</w:t>
        </w:r>
      </w:hyperlink>
      <w:r>
        <w:t xml:space="preserve"> настоящего Административного регламента, и извещение о вводе, уведомление об уточнении.</w:t>
      </w:r>
    </w:p>
    <w:bookmarkEnd w:id="448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4968">
      <w:pPr>
        <w:pStyle w:val="afa"/>
      </w:pPr>
      <w:r>
        <w:t>Об утверждении рекомендуемых форм и форматов документов, используемых при орга</w:t>
      </w:r>
      <w:r>
        <w:t xml:space="preserve">низации электронного документооборота между налоговыми органами и налогоплательщиками при представлении налоговых деклараций (расчетов) в электронной форме по телекоммуникационным каналам связи см. </w:t>
      </w:r>
      <w:hyperlink r:id="rId119" w:history="1">
        <w:r>
          <w:rPr>
            <w:rStyle w:val="a4"/>
          </w:rPr>
          <w:t>приказ</w:t>
        </w:r>
      </w:hyperlink>
      <w:r>
        <w:t xml:space="preserve"> ФНС России от 2</w:t>
      </w:r>
      <w:r>
        <w:t>7 августа 2014 г. N ММВ-7-6/443@</w:t>
      </w:r>
    </w:p>
    <w:p w:rsidR="00000000" w:rsidRDefault="00404968">
      <w:r>
        <w:t>Извещение о получении электронного документа формируется на каждый полученный по ТКС следующий электронный документ: налоговую декларацию (расчет), подтверждение даты отправки, квитанцию о приеме, уведомление об отказе в пр</w:t>
      </w:r>
      <w:r>
        <w:t>иеме, извещение о вводе, уведомление об уточнении.</w:t>
      </w:r>
    </w:p>
    <w:p w:rsidR="00000000" w:rsidRDefault="00404968">
      <w:bookmarkStart w:id="449" w:name="sub_428"/>
      <w:r>
        <w:t xml:space="preserve">212. При осуществлении электронного документооборота обеспечивается хранение всех отправленных и принятых электронных документов по ТКС, в том числе </w:t>
      </w:r>
      <w:r>
        <w:lastRenderedPageBreak/>
        <w:t>технологических электронных документов (за исключ</w:t>
      </w:r>
      <w:r>
        <w:t>ением извещения о получении электронного документа), с усиленными квалифицированными электронными подписями и квалифицированными сертификатами, применявшихся для формирования указанных подписей.</w:t>
      </w:r>
    </w:p>
    <w:p w:rsidR="00000000" w:rsidRDefault="00404968">
      <w:bookmarkStart w:id="450" w:name="sub_432"/>
      <w:bookmarkEnd w:id="449"/>
      <w:r>
        <w:t>213. При получении налоговой декларации (расчет</w:t>
      </w:r>
      <w:r>
        <w:t>а) в электронной форме по ТКС не позднее четырех часов с момента ее получения должностное лицо, ответственное за прием налоговых деклараций (расчетов) в электронной форме по ТКС, выполняет с использованием программного обеспечения налоговых органов следующ</w:t>
      </w:r>
      <w:r>
        <w:t>ие действия:</w:t>
      </w:r>
    </w:p>
    <w:p w:rsidR="00000000" w:rsidRDefault="00404968">
      <w:bookmarkStart w:id="451" w:name="sub_429"/>
      <w:bookmarkEnd w:id="450"/>
      <w:r>
        <w:t>1) проверяет в налоговой декларации (расчете) подлинность усиленной квалифицированной электронной подписи заявителя;</w:t>
      </w:r>
    </w:p>
    <w:p w:rsidR="00000000" w:rsidRDefault="00404968">
      <w:bookmarkStart w:id="452" w:name="sub_430"/>
      <w:bookmarkEnd w:id="451"/>
      <w:r>
        <w:t>2) формирует извещение о получении налоговой декларации (расчета) с усиленной квалифицированной эл</w:t>
      </w:r>
      <w:r>
        <w:t>ектронной подписью, позволяющей идентифицировать соответствующий налоговый орган (владельца квалифицированного сертификата), и отправляет его заявителю;</w:t>
      </w:r>
    </w:p>
    <w:p w:rsidR="00000000" w:rsidRDefault="00404968">
      <w:bookmarkStart w:id="453" w:name="sub_431"/>
      <w:bookmarkEnd w:id="452"/>
      <w:r>
        <w:t xml:space="preserve">3) проверяет наличие оснований, указанных в </w:t>
      </w:r>
      <w:hyperlink w:anchor="sub_86" w:history="1">
        <w:r>
          <w:rPr>
            <w:rStyle w:val="a4"/>
          </w:rPr>
          <w:t>пунктах 28</w:t>
        </w:r>
      </w:hyperlink>
      <w:r>
        <w:t xml:space="preserve"> и </w:t>
      </w:r>
      <w:hyperlink w:anchor="sub_408" w:history="1">
        <w:r>
          <w:rPr>
            <w:rStyle w:val="a4"/>
          </w:rPr>
          <w:t>194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454" w:name="sub_436"/>
      <w:bookmarkEnd w:id="453"/>
      <w:r>
        <w:t xml:space="preserve">214. При наличии хотя бы одного из оснований, указанных в </w:t>
      </w:r>
      <w:hyperlink w:anchor="sub_86" w:history="1">
        <w:r>
          <w:rPr>
            <w:rStyle w:val="a4"/>
          </w:rPr>
          <w:t>пунктах 28</w:t>
        </w:r>
      </w:hyperlink>
      <w:r>
        <w:t xml:space="preserve"> и </w:t>
      </w:r>
      <w:hyperlink w:anchor="sub_408" w:history="1">
        <w:r>
          <w:rPr>
            <w:rStyle w:val="a4"/>
          </w:rPr>
          <w:t>194</w:t>
        </w:r>
      </w:hyperlink>
      <w:r>
        <w:t xml:space="preserve"> настоящего Административного регламента, должностное лиц</w:t>
      </w:r>
      <w:r>
        <w:t>о, ответственное за прием налоговых деклараций (расчетов) в электронной форме по ТКС, в течение одного рабочего дня с момента получения налоговой декларации (расчета) выполняет с использованием программного обеспечения налоговых органов следующие действия:</w:t>
      </w:r>
    </w:p>
    <w:p w:rsidR="00000000" w:rsidRDefault="00404968">
      <w:bookmarkStart w:id="455" w:name="sub_433"/>
      <w:bookmarkEnd w:id="454"/>
      <w:r>
        <w:t xml:space="preserve">1) формирует </w:t>
      </w:r>
      <w:hyperlink r:id="rId120" w:history="1">
        <w:r>
          <w:rPr>
            <w:rStyle w:val="a4"/>
          </w:rPr>
          <w:t>уведомление</w:t>
        </w:r>
      </w:hyperlink>
      <w:r>
        <w:t xml:space="preserve"> об отказе в приеме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сертификата), и</w:t>
      </w:r>
      <w:r>
        <w:t xml:space="preserve"> указанием причин отказа или сообщение об ошибке (в случае невозможности расшифровать налоговую декларацию, расчет);</w:t>
      </w:r>
    </w:p>
    <w:p w:rsidR="00000000" w:rsidRDefault="00404968">
      <w:bookmarkStart w:id="456" w:name="sub_434"/>
      <w:bookmarkEnd w:id="455"/>
      <w:r>
        <w:t xml:space="preserve">2) </w:t>
      </w:r>
      <w:hyperlink r:id="rId121" w:history="1">
        <w:r>
          <w:rPr>
            <w:rStyle w:val="a4"/>
          </w:rPr>
          <w:t>утратил силу</w:t>
        </w:r>
      </w:hyperlink>
      <w:r>
        <w:t>;</w:t>
      </w:r>
    </w:p>
    <w:bookmarkEnd w:id="456"/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4968">
      <w:pPr>
        <w:pStyle w:val="afb"/>
      </w:pPr>
      <w:r>
        <w:t xml:space="preserve">См. текст </w:t>
      </w:r>
      <w:hyperlink r:id="rId122" w:history="1">
        <w:r>
          <w:rPr>
            <w:rStyle w:val="a4"/>
          </w:rPr>
          <w:t>подпункта 2</w:t>
        </w:r>
      </w:hyperlink>
    </w:p>
    <w:p w:rsidR="00000000" w:rsidRDefault="00404968">
      <w:bookmarkStart w:id="457" w:name="sub_435"/>
      <w:r>
        <w:t>3) отправляет уведомление об отказе в приеме (сообщение об ошибке) заявителю.</w:t>
      </w:r>
    </w:p>
    <w:p w:rsidR="00000000" w:rsidRDefault="00404968">
      <w:bookmarkStart w:id="458" w:name="sub_439"/>
      <w:bookmarkEnd w:id="457"/>
      <w:r>
        <w:t xml:space="preserve">215. При отсутствии оснований, указанных в </w:t>
      </w:r>
      <w:hyperlink w:anchor="sub_86" w:history="1">
        <w:r>
          <w:rPr>
            <w:rStyle w:val="a4"/>
          </w:rPr>
          <w:t>пунктах 28</w:t>
        </w:r>
      </w:hyperlink>
      <w:r>
        <w:t xml:space="preserve"> и </w:t>
      </w:r>
      <w:hyperlink w:anchor="sub_408" w:history="1">
        <w:r>
          <w:rPr>
            <w:rStyle w:val="a4"/>
          </w:rPr>
          <w:t>194</w:t>
        </w:r>
      </w:hyperlink>
      <w:r>
        <w:t xml:space="preserve"> настоящего Административн</w:t>
      </w:r>
      <w:r>
        <w:t>ого регламента, должностное лицо, ответственное за прием налоговых деклараций (расчетов) в электронной форме по ТКС, в течение одного рабочего дня с момента получения налоговой декларации (расчета) выполняет с использованием программного обеспечения налого</w:t>
      </w:r>
      <w:r>
        <w:t>вых органов следующие действия:</w:t>
      </w:r>
    </w:p>
    <w:p w:rsidR="00000000" w:rsidRDefault="00404968">
      <w:bookmarkStart w:id="459" w:name="sub_437"/>
      <w:bookmarkEnd w:id="458"/>
      <w:r>
        <w:t xml:space="preserve">1) регистрирует налоговую декларацию (расчет), формирует </w:t>
      </w:r>
      <w:hyperlink r:id="rId123" w:history="1">
        <w:r>
          <w:rPr>
            <w:rStyle w:val="a4"/>
          </w:rPr>
          <w:t>квитанцию</w:t>
        </w:r>
      </w:hyperlink>
      <w:r>
        <w:t xml:space="preserve"> о приеме с усиленной квалифицированной электронной подписью, позволяющей идентифицировать соответствующи</w:t>
      </w:r>
      <w:r>
        <w:t>й налоговый орган (владельца квалифицированного сертификата);</w:t>
      </w:r>
    </w:p>
    <w:p w:rsidR="00000000" w:rsidRDefault="00404968">
      <w:bookmarkStart w:id="460" w:name="sub_438"/>
      <w:bookmarkEnd w:id="459"/>
      <w:r>
        <w:t>2) отправляет квитанцию о приеме заявителю.</w:t>
      </w:r>
    </w:p>
    <w:p w:rsidR="00000000" w:rsidRDefault="00404968">
      <w:bookmarkStart w:id="461" w:name="sub_440"/>
      <w:bookmarkEnd w:id="460"/>
      <w:r>
        <w:t>216. Датой представления налоговой декларации (расчета) заявителем в электронной форме по ТКС через оператора электронного</w:t>
      </w:r>
      <w:r>
        <w:t xml:space="preserve"> документооборота считается дата, зафиксированная в подтверждении даты отправки.</w:t>
      </w:r>
    </w:p>
    <w:p w:rsidR="00000000" w:rsidRDefault="00404968">
      <w:bookmarkStart w:id="462" w:name="sub_44002"/>
      <w:bookmarkEnd w:id="461"/>
      <w:r>
        <w:t>Налоговая декларация (расчет) в электронной форме по ТКС считается принятой инспекцией ФНС России, если заявителю поступила квитанция о приеме с усиленной квал</w:t>
      </w:r>
      <w:r>
        <w:t>ифицированной электронной подписью, позволяющей идентифицировать соответствующий налоговый орган (владельца квалифицированного сертификата).</w:t>
      </w:r>
    </w:p>
    <w:bookmarkEnd w:id="462"/>
    <w:p w:rsidR="00000000" w:rsidRDefault="00404968">
      <w:r>
        <w:t xml:space="preserve">Датой получения налоговой декларации (расчета) в электронной форме по ТКС </w:t>
      </w:r>
      <w:r>
        <w:lastRenderedPageBreak/>
        <w:t xml:space="preserve">инспекцией ФНС России считается </w:t>
      </w:r>
      <w:r>
        <w:t>дата, указанная в квитанции о приеме.</w:t>
      </w:r>
    </w:p>
    <w:p w:rsidR="00000000" w:rsidRDefault="00404968">
      <w:bookmarkStart w:id="463" w:name="sub_441"/>
      <w:r>
        <w:t>217. По результатам обработки налоговой декларации (расчета) в электронной форме с использованием программного обеспечения налоговых органов формируется извещение о вводе или уведомление об уточнении в случае вы</w:t>
      </w:r>
      <w:r>
        <w:t>явления ошибок в представленной налоговой декларации (расчете).</w:t>
      </w:r>
    </w:p>
    <w:p w:rsidR="00000000" w:rsidRDefault="00404968">
      <w:bookmarkStart w:id="464" w:name="sub_442"/>
      <w:bookmarkEnd w:id="463"/>
      <w:r>
        <w:t>218. Должностное лицо, ответственное за прием налоговых деклараций (расчетов) в электронной форме по ТКС, в течение 2 рабочих дней со дня направления квитанции о приеме заявителю</w:t>
      </w:r>
      <w:r>
        <w:t xml:space="preserve"> направляет ему извещение о вводе или уведомление об уточнении с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сертификата).</w:t>
      </w:r>
    </w:p>
    <w:p w:rsidR="00000000" w:rsidRDefault="00404968">
      <w:bookmarkStart w:id="465" w:name="sub_443"/>
      <w:bookmarkEnd w:id="464"/>
      <w:r>
        <w:t>219. По просьбе заявит</w:t>
      </w:r>
      <w:r>
        <w:t>еля налоговая декларация (расчет), принятая в электронной форме по ТКС, распечатывается и проставляется отметка о приеме налоговой декларации (расчета).</w:t>
      </w:r>
    </w:p>
    <w:p w:rsidR="00000000" w:rsidRDefault="00404968">
      <w:bookmarkStart w:id="466" w:name="sub_444"/>
      <w:bookmarkEnd w:id="465"/>
      <w:r>
        <w:t>220. При получении от заявителя, отнесенного к категории крупнейших налогоплательщиков, н</w:t>
      </w:r>
      <w:r>
        <w:t xml:space="preserve">алоговой декларации (расчета) в электронной форме по ТКС, которая должна направляться для дальнейшей обработки в иные инспекции ФНС России по месту учета заявителя по основаниям, предусмотренным </w:t>
      </w:r>
      <w:hyperlink r:id="rId124" w:history="1">
        <w:r>
          <w:rPr>
            <w:rStyle w:val="a4"/>
          </w:rPr>
          <w:t>Налоговым кодексом</w:t>
        </w:r>
      </w:hyperlink>
      <w:r>
        <w:t xml:space="preserve"> Россий</w:t>
      </w:r>
      <w:r>
        <w:t>ской Федерации, не позднее четырех часов с момента ее получения должностное лицо, ответственное за прием налоговых деклараций (расчетов) в электронной форме по ТКС в инспекции ФНС России по месту учета заявителя в качестве крупнейшего налогоплательщика, ос</w:t>
      </w:r>
      <w:r>
        <w:t xml:space="preserve">уществляет действия в соответствии с </w:t>
      </w:r>
      <w:hyperlink w:anchor="sub_432" w:history="1">
        <w:r>
          <w:rPr>
            <w:rStyle w:val="a4"/>
          </w:rPr>
          <w:t>пунктами 213</w:t>
        </w:r>
      </w:hyperlink>
      <w:r>
        <w:t xml:space="preserve">, </w:t>
      </w:r>
      <w:hyperlink w:anchor="sub_436" w:history="1">
        <w:r>
          <w:rPr>
            <w:rStyle w:val="a4"/>
          </w:rPr>
          <w:t>214</w:t>
        </w:r>
      </w:hyperlink>
      <w:r>
        <w:t xml:space="preserve"> настоящего Административного регламента.</w:t>
      </w:r>
    </w:p>
    <w:bookmarkEnd w:id="466"/>
    <w:p w:rsidR="00000000" w:rsidRDefault="00404968">
      <w:r>
        <w:t xml:space="preserve">При отсутствии оснований, указанных в </w:t>
      </w:r>
      <w:hyperlink w:anchor="sub_86" w:history="1">
        <w:r>
          <w:rPr>
            <w:rStyle w:val="a4"/>
          </w:rPr>
          <w:t>пунктах 28</w:t>
        </w:r>
      </w:hyperlink>
      <w:r>
        <w:t xml:space="preserve"> и </w:t>
      </w:r>
      <w:hyperlink w:anchor="sub_408" w:history="1">
        <w:r>
          <w:rPr>
            <w:rStyle w:val="a4"/>
          </w:rPr>
          <w:t>194</w:t>
        </w:r>
      </w:hyperlink>
      <w:r>
        <w:t xml:space="preserve"> настоящего Административного регламента, налоговая декларация (расчет) не позднее четырех часов с момента ее получения в электронной форме по ТКС направляется для дальнейшей обработки с использованием программного обеспечения налоговых органов в иные инсп</w:t>
      </w:r>
      <w:r>
        <w:t>екций ФНС России по месту учета заявителя по основаниям, предусмотренным Налоговым кодексом Российской Федерации.</w:t>
      </w:r>
    </w:p>
    <w:p w:rsidR="00000000" w:rsidRDefault="00404968">
      <w:bookmarkStart w:id="467" w:name="sub_445"/>
      <w:r>
        <w:t xml:space="preserve">221. Должностные лица инспекций ФНС России по месту учета заявителя, указанных в </w:t>
      </w:r>
      <w:hyperlink w:anchor="sub_444" w:history="1">
        <w:r>
          <w:rPr>
            <w:rStyle w:val="a4"/>
          </w:rPr>
          <w:t>пункте 220</w:t>
        </w:r>
      </w:hyperlink>
      <w:r>
        <w:t xml:space="preserve"> настоящего Админис</w:t>
      </w:r>
      <w:r>
        <w:t xml:space="preserve">тративного регламента, выполняют действия, аналогичные действиям в соответствии с </w:t>
      </w:r>
      <w:hyperlink w:anchor="sub_432" w:history="1">
        <w:r>
          <w:rPr>
            <w:rStyle w:val="a4"/>
          </w:rPr>
          <w:t>пунктом 213</w:t>
        </w:r>
      </w:hyperlink>
      <w:r>
        <w:t xml:space="preserve">, </w:t>
      </w:r>
      <w:hyperlink w:anchor="sub_433" w:history="1">
        <w:r>
          <w:rPr>
            <w:rStyle w:val="a4"/>
          </w:rPr>
          <w:t>подпунктами 1</w:t>
        </w:r>
      </w:hyperlink>
      <w:r>
        <w:t xml:space="preserve">, </w:t>
      </w:r>
      <w:hyperlink w:anchor="sub_434" w:history="1">
        <w:r>
          <w:rPr>
            <w:rStyle w:val="a4"/>
          </w:rPr>
          <w:t>2 пункта 214</w:t>
        </w:r>
      </w:hyperlink>
      <w:r>
        <w:t xml:space="preserve">, </w:t>
      </w:r>
      <w:hyperlink w:anchor="sub_437" w:history="1">
        <w:r>
          <w:rPr>
            <w:rStyle w:val="a4"/>
          </w:rPr>
          <w:t>подпунктом 1 пункта 215</w:t>
        </w:r>
      </w:hyperlink>
      <w:r>
        <w:t xml:space="preserve">, </w:t>
      </w:r>
      <w:hyperlink w:anchor="sub_441" w:history="1">
        <w:r>
          <w:rPr>
            <w:rStyle w:val="a4"/>
          </w:rPr>
          <w:t>пунктом 217</w:t>
        </w:r>
      </w:hyperlink>
      <w:r>
        <w:t xml:space="preserve"> настоящего Административного регламента.</w:t>
      </w:r>
    </w:p>
    <w:p w:rsidR="00000000" w:rsidRDefault="00404968">
      <w:bookmarkStart w:id="468" w:name="sub_446"/>
      <w:bookmarkEnd w:id="467"/>
      <w:r>
        <w:t xml:space="preserve">222. </w:t>
      </w:r>
      <w:hyperlink r:id="rId125" w:history="1">
        <w:r>
          <w:rPr>
            <w:rStyle w:val="a4"/>
          </w:rPr>
          <w:t>Квитанции</w:t>
        </w:r>
      </w:hyperlink>
      <w:r>
        <w:t xml:space="preserve"> о приеме или </w:t>
      </w:r>
      <w:hyperlink r:id="rId126" w:history="1">
        <w:r>
          <w:rPr>
            <w:rStyle w:val="a4"/>
          </w:rPr>
          <w:t>уведомления</w:t>
        </w:r>
      </w:hyperlink>
      <w:r>
        <w:t xml:space="preserve"> об отказе в приеме налоговых деклараций (расчетов), и</w:t>
      </w:r>
      <w:r>
        <w:t xml:space="preserve">звещения о вводе или уведомления об уточнении, оформленные в установленном порядке, должностные лица, ответственные за прием налоговых деклараций (расчетов) в инспекциях ФНС России по месту учета заявителя, указанных в </w:t>
      </w:r>
      <w:hyperlink w:anchor="sub_444" w:history="1">
        <w:r>
          <w:rPr>
            <w:rStyle w:val="a4"/>
          </w:rPr>
          <w:t>пункте 220</w:t>
        </w:r>
      </w:hyperlink>
      <w:r>
        <w:t xml:space="preserve"> н</w:t>
      </w:r>
      <w:r>
        <w:t xml:space="preserve">астоящего Административного регламента, в сроки, предусмотренные </w:t>
      </w:r>
      <w:hyperlink w:anchor="sub_436" w:history="1">
        <w:r>
          <w:rPr>
            <w:rStyle w:val="a4"/>
          </w:rPr>
          <w:t>пунктами 214</w:t>
        </w:r>
      </w:hyperlink>
      <w:r>
        <w:t xml:space="preserve">, </w:t>
      </w:r>
      <w:hyperlink w:anchor="sub_439" w:history="1">
        <w:r>
          <w:rPr>
            <w:rStyle w:val="a4"/>
          </w:rPr>
          <w:t>215</w:t>
        </w:r>
      </w:hyperlink>
      <w:r>
        <w:t xml:space="preserve">, </w:t>
      </w:r>
      <w:hyperlink w:anchor="sub_442" w:history="1">
        <w:r>
          <w:rPr>
            <w:rStyle w:val="a4"/>
          </w:rPr>
          <w:t xml:space="preserve">218 </w:t>
        </w:r>
      </w:hyperlink>
      <w:r>
        <w:t>настоящего Административного регламента, отправляют в инспекцию ФНС России по месту учета зая</w:t>
      </w:r>
      <w:r>
        <w:t>вителя в качестве крупнейшего налогоплательщика для дальнейшей отправки заявителю.</w:t>
      </w:r>
    </w:p>
    <w:p w:rsidR="00000000" w:rsidRDefault="00404968">
      <w:bookmarkStart w:id="469" w:name="sub_447"/>
      <w:bookmarkEnd w:id="468"/>
      <w:r>
        <w:t>223. Должностное лицо, ответственное за прием налоговых деклараций (расчетов) в электронной форме по ТКС в инспекции ФНС России по месту учета заявителя в качестве крупнейшего налогоплательщика, не позднее двух часов с момента получения квитанции о приеме,</w:t>
      </w:r>
      <w:r>
        <w:t xml:space="preserve"> уведомления об отказе в приеме, извещения о вводе или уведомления об уточнении направляет соответствующий технологический электронный документ с усиленной квалифицированной электронной подписью, позволяющей идентифицировать соответствующий налоговый орган</w:t>
      </w:r>
      <w:r>
        <w:t xml:space="preserve"> (владельца квалифицированного сертификата), заявителю.</w:t>
      </w:r>
    </w:p>
    <w:bookmarkEnd w:id="469"/>
    <w:p w:rsidR="00000000" w:rsidRDefault="00404968"/>
    <w:p w:rsidR="00000000" w:rsidRDefault="00404968">
      <w:pPr>
        <w:pStyle w:val="1"/>
      </w:pPr>
      <w:bookmarkStart w:id="470" w:name="sub_466"/>
      <w:r>
        <w:t>IV. Формы контроля за предоставлением государственной услуги</w:t>
      </w:r>
    </w:p>
    <w:bookmarkEnd w:id="470"/>
    <w:p w:rsidR="00000000" w:rsidRDefault="00404968"/>
    <w:p w:rsidR="00000000" w:rsidRDefault="00404968">
      <w:pPr>
        <w:pStyle w:val="1"/>
      </w:pPr>
      <w:bookmarkStart w:id="471" w:name="sub_456"/>
      <w:r>
        <w:t>Порядок осуществления текущего контроля за соблюдением и исполнением ответственными должностными лицами полож</w:t>
      </w:r>
      <w:r>
        <w:t>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471"/>
    <w:p w:rsidR="00000000" w:rsidRDefault="00404968"/>
    <w:p w:rsidR="00000000" w:rsidRDefault="00404968">
      <w:bookmarkStart w:id="472" w:name="sub_455"/>
      <w:r>
        <w:t>224. Текущий контроль за соблюдением и исполнением должностными</w:t>
      </w:r>
      <w:r>
        <w:t xml:space="preserve"> лицами,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</w:t>
      </w:r>
      <w:r>
        <w:t>вляется:</w:t>
      </w:r>
    </w:p>
    <w:p w:rsidR="00000000" w:rsidRDefault="00404968">
      <w:bookmarkStart w:id="473" w:name="sub_450"/>
      <w:bookmarkEnd w:id="472"/>
      <w:r>
        <w:t>1) в части публичного информирования - ежемесячно начальниками (заместителями начальников) структурных подразделений инспекций ФНС России, ответственных за такое информирование, а также начальниками (заместителями начальников) инспек</w:t>
      </w:r>
      <w:r>
        <w:t>ций ФНС России, руководителями (заместителями руководителей) управлений ФНС России;</w:t>
      </w:r>
    </w:p>
    <w:p w:rsidR="00000000" w:rsidRDefault="00404968">
      <w:bookmarkStart w:id="474" w:name="sub_451"/>
      <w:bookmarkEnd w:id="473"/>
      <w:r>
        <w:t xml:space="preserve">2) в части индивидуального информирования на основании запросов в устной форме - ежедневно начальниками (заместителями начальников) структурных подразделений </w:t>
      </w:r>
      <w:r>
        <w:t>налоговых органов, ответственных за такое информирование;</w:t>
      </w:r>
    </w:p>
    <w:p w:rsidR="00000000" w:rsidRDefault="00404968">
      <w:bookmarkStart w:id="475" w:name="sub_452"/>
      <w:bookmarkEnd w:id="474"/>
      <w:r>
        <w:t>3) в части индивидуального информирования на основании запросов в письменной форме и на основании запросов по ТКС - ежедневно начальниками (заместителями начальников) структурных подра</w:t>
      </w:r>
      <w:r>
        <w:t>зделений инспекций ФНС России, ответственных за такое информирование;</w:t>
      </w:r>
    </w:p>
    <w:p w:rsidR="00000000" w:rsidRDefault="00404968">
      <w:bookmarkStart w:id="476" w:name="sub_453"/>
      <w:bookmarkEnd w:id="475"/>
      <w:r>
        <w:t>4) в части индивидуального информирования о состоянии расчетов по налогам, сборам, пеням, штрафам, процентам и об исполнении обязанности по уплате налогов, сборов, пеней, ш</w:t>
      </w:r>
      <w:r>
        <w:t>трафов, процентов - ежедневно начальниками (заместителями начальников) структурных подразделений инспекций ФНС России, ответственных за такое информирование, а также начальниками (заместителями начальников) инспекций ФНС России, руководителями (заместителя</w:t>
      </w:r>
      <w:r>
        <w:t>ми руководителей) управлений ФНС России;</w:t>
      </w:r>
    </w:p>
    <w:p w:rsidR="00000000" w:rsidRDefault="00404968">
      <w:bookmarkStart w:id="477" w:name="sub_454"/>
      <w:bookmarkEnd w:id="476"/>
      <w:r>
        <w:t>5) в части приема налоговых деклараций (расчетов) - ежедневно начальниками (заместителями начальников) структурных подразделений инспекций ФНС России, ответственных за выполнение такой административной</w:t>
      </w:r>
      <w:r>
        <w:t xml:space="preserve"> процедуры.</w:t>
      </w:r>
    </w:p>
    <w:bookmarkEnd w:id="477"/>
    <w:p w:rsidR="00000000" w:rsidRDefault="00404968">
      <w:r>
        <w:t>Текущий контроль осуществляется по данным информационных ресурсов налоговых органов.</w:t>
      </w:r>
    </w:p>
    <w:p w:rsidR="00000000" w:rsidRDefault="00404968"/>
    <w:p w:rsidR="00000000" w:rsidRDefault="00404968">
      <w:pPr>
        <w:pStyle w:val="1"/>
      </w:pPr>
      <w:bookmarkStart w:id="478" w:name="sub_461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</w:t>
      </w:r>
      <w:r>
        <w:t>док и формы контроля за полнотой и качеством предоставления государственной услуги</w:t>
      </w:r>
    </w:p>
    <w:bookmarkEnd w:id="478"/>
    <w:p w:rsidR="00000000" w:rsidRDefault="00404968"/>
    <w:p w:rsidR="00000000" w:rsidRDefault="00404968">
      <w:bookmarkStart w:id="479" w:name="sub_459"/>
      <w:r>
        <w:t>225. Контроль за полнотой и качеством предоставления государственной услуги осуществляется в формах:</w:t>
      </w:r>
    </w:p>
    <w:p w:rsidR="00000000" w:rsidRDefault="00404968">
      <w:bookmarkStart w:id="480" w:name="sub_457"/>
      <w:bookmarkEnd w:id="479"/>
      <w:r>
        <w:t>1) проведения проверок;</w:t>
      </w:r>
    </w:p>
    <w:p w:rsidR="00000000" w:rsidRDefault="00404968">
      <w:bookmarkStart w:id="481" w:name="sub_458"/>
      <w:bookmarkEnd w:id="480"/>
      <w:r>
        <w:t>2) ра</w:t>
      </w:r>
      <w:r>
        <w:t xml:space="preserve">ссмотрения жалоб на акты налоговых органов ненормативного характера, действия (бездействие) должностных лиц, ответственных за предоставление </w:t>
      </w:r>
      <w:r>
        <w:lastRenderedPageBreak/>
        <w:t>государственной услуги.</w:t>
      </w:r>
    </w:p>
    <w:p w:rsidR="00000000" w:rsidRDefault="00404968">
      <w:bookmarkStart w:id="482" w:name="sub_460"/>
      <w:bookmarkEnd w:id="481"/>
      <w:r>
        <w:t xml:space="preserve">226. Проверки полноты и качества предоставления государственной услуги могут </w:t>
      </w:r>
      <w:r>
        <w:t>быть плановыми и внеплановыми.</w:t>
      </w:r>
    </w:p>
    <w:bookmarkEnd w:id="482"/>
    <w:p w:rsidR="00000000" w:rsidRDefault="00404968">
      <w:r>
        <w:t>Порядок и периодичность осуществления плановых и внеплановых проверок полноты и качества предоставления государственной услуги структурными подразделениями инспекций ФНС России, ответственными за предоставление этих ус</w:t>
      </w:r>
      <w:r>
        <w:t>луг, определяются начальниками (заместителями начальников) соответствующих инспекций ФНС России.</w:t>
      </w:r>
    </w:p>
    <w:p w:rsidR="00000000" w:rsidRDefault="00404968"/>
    <w:p w:rsidR="00000000" w:rsidRDefault="00404968">
      <w:pPr>
        <w:pStyle w:val="1"/>
      </w:pPr>
      <w:bookmarkStart w:id="483" w:name="sub_463"/>
      <w:r>
        <w:t>Ответственность должностных лиц налоговых органов за решения (акты ненормативного характера) и действия (бездействие), принимаемые (осуществляемые) ими</w:t>
      </w:r>
      <w:r>
        <w:t xml:space="preserve"> в ходе предоставления государственной услуги</w:t>
      </w:r>
    </w:p>
    <w:bookmarkEnd w:id="483"/>
    <w:p w:rsidR="00000000" w:rsidRDefault="00404968"/>
    <w:p w:rsidR="00000000" w:rsidRDefault="00404968">
      <w:bookmarkStart w:id="484" w:name="sub_462"/>
      <w:r>
        <w:t>227. По результатам проверок в случае выявления неправомерных решений (актов ненормативного характера), действий (бездействия) должностных лиц налоговых органов, ответственных за предоставление г</w:t>
      </w:r>
      <w:r>
        <w:t>осударственной услуги, виновные должностные лица налоговых органов несут ответственность за указанные решения (акты ненормативного характера), действия (бездействие) в соответствии с законодательством Российской Федерации.</w:t>
      </w:r>
    </w:p>
    <w:bookmarkEnd w:id="484"/>
    <w:p w:rsidR="00000000" w:rsidRDefault="00404968">
      <w:r>
        <w:t>Персональная ответственнос</w:t>
      </w:r>
      <w:r>
        <w:t>ть должностных лиц налоговых органов закрепляется в их должностных регламентах в соответствии с требованиями законодательства Российской Федерации.</w:t>
      </w:r>
    </w:p>
    <w:p w:rsidR="00000000" w:rsidRDefault="00404968"/>
    <w:p w:rsidR="00000000" w:rsidRDefault="00404968">
      <w:pPr>
        <w:pStyle w:val="1"/>
      </w:pPr>
      <w:bookmarkStart w:id="485" w:name="sub_465"/>
      <w:r>
        <w:t>Требования к порядку и формам контроля за предоставлением государственной услуги, в том числе со сто</w:t>
      </w:r>
      <w:r>
        <w:t>роны граждан, их объединений и организаций</w:t>
      </w:r>
    </w:p>
    <w:bookmarkEnd w:id="485"/>
    <w:p w:rsidR="00000000" w:rsidRDefault="00404968"/>
    <w:p w:rsidR="00000000" w:rsidRDefault="00404968">
      <w:bookmarkStart w:id="486" w:name="sub_464"/>
      <w:r>
        <w:t xml:space="preserve">228.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налоговых органов при предоставлении государственной услуги, получения гражданами, их </w:t>
      </w:r>
      <w:r>
        <w:t>объединениями и организациями актуальной, полной и достоверной информации о порядке предоставления государственной услуги, и обеспечения возможности досудебного (внесудебного) рассмотрения жалоб.</w:t>
      </w:r>
    </w:p>
    <w:bookmarkEnd w:id="486"/>
    <w:p w:rsidR="00000000" w:rsidRDefault="00404968"/>
    <w:p w:rsidR="00000000" w:rsidRDefault="0040496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404968">
      <w:pPr>
        <w:pStyle w:val="1"/>
      </w:pPr>
      <w:bookmarkStart w:id="487" w:name="sub_496"/>
      <w:r>
        <w:lastRenderedPageBreak/>
        <w:t>V. Досудебный (внесудебн</w:t>
      </w:r>
      <w:r>
        <w:t>ый) порядок обжалования решений и действий (бездействия) налоговых органов, предоставляющих государственную услугу, а также их должностных лиц</w:t>
      </w:r>
    </w:p>
    <w:bookmarkEnd w:id="487"/>
    <w:p w:rsidR="00000000" w:rsidRDefault="00404968"/>
    <w:p w:rsidR="00000000" w:rsidRDefault="00404968">
      <w:pPr>
        <w:pStyle w:val="1"/>
      </w:pPr>
      <w:bookmarkStart w:id="488" w:name="sub_470"/>
      <w:r>
        <w:t>Информация для заявителя о его праве подать жалобу на решение и (или) действие (бездействие) налог</w:t>
      </w:r>
      <w:r>
        <w:t>ового органа и (или) его должностных лиц при предоставлении государственной услуги</w:t>
      </w:r>
    </w:p>
    <w:bookmarkEnd w:id="488"/>
    <w:p w:rsidR="00000000" w:rsidRDefault="00404968"/>
    <w:p w:rsidR="00000000" w:rsidRDefault="00404968">
      <w:bookmarkStart w:id="489" w:name="sub_467"/>
      <w:r>
        <w:t>229. Обжалование решений (актов ненормативного характера) налоговых органов и (или) действий (бездействия) их должностных лиц при предоставлении государственн</w:t>
      </w:r>
      <w:r>
        <w:t xml:space="preserve">ой услуги, рассмотрение соответствующих жалоб и принятие решений по ним осуществляются в порядке, установленном </w:t>
      </w:r>
      <w:hyperlink r:id="rId127" w:history="1">
        <w:r>
          <w:rPr>
            <w:rStyle w:val="a4"/>
          </w:rPr>
          <w:t>разделом VII</w:t>
        </w:r>
      </w:hyperlink>
      <w:r>
        <w:t xml:space="preserve"> части первой Налогового кодекса Российской Федерации.</w:t>
      </w:r>
    </w:p>
    <w:bookmarkEnd w:id="489"/>
    <w:p w:rsidR="00000000" w:rsidRDefault="00404968"/>
    <w:p w:rsidR="00000000" w:rsidRDefault="00404968">
      <w:pPr>
        <w:pStyle w:val="1"/>
      </w:pPr>
      <w:bookmarkStart w:id="490" w:name="sub_472"/>
      <w:r>
        <w:t>Предмет жалобы</w:t>
      </w:r>
    </w:p>
    <w:bookmarkEnd w:id="490"/>
    <w:p w:rsidR="00000000" w:rsidRDefault="00404968"/>
    <w:p w:rsidR="00000000" w:rsidRDefault="00404968">
      <w:bookmarkStart w:id="491" w:name="sub_468"/>
      <w:r>
        <w:t>230. Предметом жалобы являются решение (акт ненормативного характера) налогового органа, действие (бездействие) его должностных лиц при предоставлении государственной услуги (далее - жалоба), которые, по мнению заявителя, нарушают его права.</w:t>
      </w:r>
    </w:p>
    <w:bookmarkEnd w:id="491"/>
    <w:p w:rsidR="00000000" w:rsidRDefault="00404968"/>
    <w:p w:rsidR="00000000" w:rsidRDefault="00404968">
      <w:pPr>
        <w:pStyle w:val="1"/>
      </w:pPr>
      <w:bookmarkStart w:id="492" w:name="sub_479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492"/>
    <w:p w:rsidR="00000000" w:rsidRDefault="00404968"/>
    <w:p w:rsidR="00000000" w:rsidRDefault="00404968">
      <w:bookmarkStart w:id="493" w:name="sub_469"/>
      <w:r>
        <w:t xml:space="preserve">231. Жалоба может быть направлена в налоговый орган в соответствии со </w:t>
      </w:r>
      <w:hyperlink r:id="rId128" w:history="1">
        <w:r>
          <w:rPr>
            <w:rStyle w:val="a4"/>
          </w:rPr>
          <w:t>ст</w:t>
        </w:r>
        <w:r>
          <w:rPr>
            <w:rStyle w:val="a4"/>
          </w:rPr>
          <w:t>атьями 138</w:t>
        </w:r>
      </w:hyperlink>
      <w:r>
        <w:t xml:space="preserve"> и </w:t>
      </w:r>
      <w:hyperlink r:id="rId129" w:history="1">
        <w:r>
          <w:rPr>
            <w:rStyle w:val="a4"/>
          </w:rPr>
          <w:t>139</w:t>
        </w:r>
      </w:hyperlink>
      <w:r>
        <w:t xml:space="preserve"> части первой Налогового кодекса Российской Федерации.</w:t>
      </w:r>
    </w:p>
    <w:bookmarkEnd w:id="493"/>
    <w:p w:rsidR="00000000" w:rsidRDefault="00404968"/>
    <w:p w:rsidR="00000000" w:rsidRDefault="00404968">
      <w:pPr>
        <w:pStyle w:val="1"/>
      </w:pPr>
      <w:bookmarkStart w:id="494" w:name="sub_481"/>
      <w:r>
        <w:t>Порядок подачи и рассмотрения жалобы</w:t>
      </w:r>
    </w:p>
    <w:bookmarkEnd w:id="494"/>
    <w:p w:rsidR="00000000" w:rsidRDefault="00404968"/>
    <w:p w:rsidR="00000000" w:rsidRDefault="00404968">
      <w:bookmarkStart w:id="495" w:name="sub_471"/>
      <w:r>
        <w:t>232. Жалоба подается и подлежит рассмотрению или оставляется без рассмотрения</w:t>
      </w:r>
      <w:r>
        <w:t xml:space="preserve"> в соответствии со </w:t>
      </w:r>
      <w:hyperlink r:id="rId130" w:history="1">
        <w:r>
          <w:rPr>
            <w:rStyle w:val="a4"/>
          </w:rPr>
          <w:t>статьями 138</w:t>
        </w:r>
      </w:hyperlink>
      <w:r>
        <w:t xml:space="preserve">, </w:t>
      </w:r>
      <w:hyperlink r:id="rId131" w:history="1">
        <w:r>
          <w:rPr>
            <w:rStyle w:val="a4"/>
          </w:rPr>
          <w:t>139</w:t>
        </w:r>
      </w:hyperlink>
      <w:r>
        <w:t xml:space="preserve">, </w:t>
      </w:r>
      <w:hyperlink r:id="rId132" w:history="1">
        <w:r>
          <w:rPr>
            <w:rStyle w:val="a4"/>
          </w:rPr>
          <w:t>139.2-140</w:t>
        </w:r>
      </w:hyperlink>
      <w:r>
        <w:t xml:space="preserve"> части первой Налогового кодекса Российской Федерации.</w:t>
      </w:r>
    </w:p>
    <w:bookmarkEnd w:id="495"/>
    <w:p w:rsidR="00000000" w:rsidRDefault="00404968"/>
    <w:p w:rsidR="00000000" w:rsidRDefault="00404968">
      <w:pPr>
        <w:pStyle w:val="1"/>
      </w:pPr>
      <w:bookmarkStart w:id="496" w:name="sub_483"/>
      <w:r>
        <w:t>Сроки рассмотрения жало</w:t>
      </w:r>
      <w:r>
        <w:t>бы</w:t>
      </w:r>
    </w:p>
    <w:bookmarkEnd w:id="496"/>
    <w:p w:rsidR="00000000" w:rsidRDefault="00404968"/>
    <w:p w:rsidR="00000000" w:rsidRDefault="00404968">
      <w:bookmarkStart w:id="497" w:name="sub_473"/>
      <w:r>
        <w:t xml:space="preserve">233. Жалоба подлежит рассмотрению в сроки, предусмотренные </w:t>
      </w:r>
      <w:hyperlink r:id="rId133" w:history="1">
        <w:r>
          <w:rPr>
            <w:rStyle w:val="a4"/>
          </w:rPr>
          <w:t>пунктом 6 статьи 140</w:t>
        </w:r>
      </w:hyperlink>
      <w:r>
        <w:t xml:space="preserve"> части первой Налогового кодекса Российской Федерации.</w:t>
      </w:r>
    </w:p>
    <w:bookmarkEnd w:id="497"/>
    <w:p w:rsidR="00000000" w:rsidRDefault="00404968"/>
    <w:p w:rsidR="00000000" w:rsidRDefault="00404968">
      <w:pPr>
        <w:pStyle w:val="1"/>
      </w:pPr>
      <w:bookmarkStart w:id="498" w:name="sub_485"/>
      <w:r>
        <w:t>Результат рассмотрения жалобы</w:t>
      </w:r>
    </w:p>
    <w:bookmarkEnd w:id="498"/>
    <w:p w:rsidR="00000000" w:rsidRDefault="00404968"/>
    <w:p w:rsidR="00000000" w:rsidRDefault="00404968">
      <w:bookmarkStart w:id="499" w:name="sub_478"/>
      <w:r>
        <w:t xml:space="preserve">234. </w:t>
      </w:r>
      <w:r>
        <w:t xml:space="preserve">По результатам рассмотрения жалобы вышестоящим налоговым органом принимается решение в соответствии с </w:t>
      </w:r>
      <w:hyperlink r:id="rId134" w:history="1">
        <w:r>
          <w:rPr>
            <w:rStyle w:val="a4"/>
          </w:rPr>
          <w:t>пунктом 3 статьи 140</w:t>
        </w:r>
      </w:hyperlink>
      <w:r>
        <w:t xml:space="preserve"> части первой Налогового кодекса Российской Федерации.</w:t>
      </w:r>
    </w:p>
    <w:bookmarkEnd w:id="499"/>
    <w:p w:rsidR="00000000" w:rsidRDefault="00404968"/>
    <w:p w:rsidR="00000000" w:rsidRDefault="00404968">
      <w:pPr>
        <w:pStyle w:val="1"/>
      </w:pPr>
      <w:bookmarkStart w:id="500" w:name="sub_487"/>
      <w:r>
        <w:t>Порядок информирования заявителя о результатах рассмотрения жалобы</w:t>
      </w:r>
    </w:p>
    <w:bookmarkEnd w:id="500"/>
    <w:p w:rsidR="00000000" w:rsidRDefault="00404968"/>
    <w:p w:rsidR="00000000" w:rsidRDefault="00404968">
      <w:bookmarkStart w:id="501" w:name="sub_480"/>
      <w:r>
        <w:t xml:space="preserve">235. Решение о результатах рассмотрения жалобы вручается (направляется) заявителю, подавшему жалобу, в соответствии с </w:t>
      </w:r>
      <w:hyperlink r:id="rId135" w:history="1">
        <w:r>
          <w:rPr>
            <w:rStyle w:val="a4"/>
          </w:rPr>
          <w:t>пунктом 6 статьи 140</w:t>
        </w:r>
      </w:hyperlink>
      <w:r>
        <w:t xml:space="preserve"> части первой Налогового кодекса Российской Федерации.</w:t>
      </w:r>
    </w:p>
    <w:bookmarkEnd w:id="501"/>
    <w:p w:rsidR="00000000" w:rsidRDefault="00404968"/>
    <w:p w:rsidR="00000000" w:rsidRDefault="00404968">
      <w:pPr>
        <w:pStyle w:val="1"/>
      </w:pPr>
      <w:bookmarkStart w:id="502" w:name="sub_495"/>
      <w:r>
        <w:t>Порядок обжалования решения по жалобе</w:t>
      </w:r>
    </w:p>
    <w:bookmarkEnd w:id="502"/>
    <w:p w:rsidR="00000000" w:rsidRDefault="00404968"/>
    <w:p w:rsidR="00000000" w:rsidRDefault="00404968">
      <w:bookmarkStart w:id="503" w:name="sub_482"/>
      <w:r>
        <w:t xml:space="preserve">236. Решение по жалобе может быть обжаловано в порядке, предусмотренном </w:t>
      </w:r>
      <w:hyperlink r:id="rId136" w:history="1">
        <w:r>
          <w:rPr>
            <w:rStyle w:val="a4"/>
          </w:rPr>
          <w:t>пунктом 2 статьи 138</w:t>
        </w:r>
      </w:hyperlink>
      <w:r>
        <w:t xml:space="preserve"> части первой Налогового кодекса Российской Федерации.</w:t>
      </w:r>
    </w:p>
    <w:bookmarkEnd w:id="503"/>
    <w:p w:rsidR="00000000" w:rsidRDefault="00404968"/>
    <w:p w:rsidR="00000000" w:rsidRDefault="00404968">
      <w:pPr>
        <w:pStyle w:val="1"/>
      </w:pPr>
      <w:bookmarkStart w:id="504" w:name="sub_507"/>
      <w:r>
        <w:t>Право заявителя на получение информации и документов, необходимых для обоснования и рассмотрения жалобы</w:t>
      </w:r>
    </w:p>
    <w:bookmarkEnd w:id="504"/>
    <w:p w:rsidR="00000000" w:rsidRDefault="00404968"/>
    <w:p w:rsidR="00000000" w:rsidRDefault="00404968">
      <w:bookmarkStart w:id="505" w:name="sub_484"/>
      <w:r>
        <w:t>237. Право заявителя на получение информации и документов, необход</w:t>
      </w:r>
      <w:r>
        <w:t xml:space="preserve">имых для обоснования и рассмотрения жалобы осуществляется в соответствии с </w:t>
      </w:r>
      <w:hyperlink r:id="rId137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bookmarkEnd w:id="505"/>
    <w:p w:rsidR="00000000" w:rsidRDefault="00404968"/>
    <w:p w:rsidR="00000000" w:rsidRDefault="00404968">
      <w:pPr>
        <w:pStyle w:val="1"/>
      </w:pPr>
      <w:bookmarkStart w:id="506" w:name="sub_508"/>
      <w:r>
        <w:t>Способы информирования заявителей о порядке подачи и рассмотрения жалобы</w:t>
      </w:r>
    </w:p>
    <w:bookmarkEnd w:id="506"/>
    <w:p w:rsidR="00000000" w:rsidRDefault="00404968"/>
    <w:p w:rsidR="00000000" w:rsidRDefault="00404968">
      <w:bookmarkStart w:id="507" w:name="sub_486"/>
      <w:r>
        <w:t xml:space="preserve">238. Информирование заявителей о порядке подачи и рассмотрения жалобы осуществляется в соответствии с </w:t>
      </w:r>
      <w:hyperlink w:anchor="sub_187" w:history="1">
        <w:r>
          <w:rPr>
            <w:rStyle w:val="a4"/>
          </w:rPr>
          <w:t>пунктом 65</w:t>
        </w:r>
      </w:hyperlink>
      <w:r>
        <w:t xml:space="preserve"> настоящего Административного регламента.</w:t>
      </w:r>
    </w:p>
    <w:p w:rsidR="00000000" w:rsidRDefault="00404968">
      <w:pPr>
        <w:ind w:firstLine="698"/>
        <w:jc w:val="right"/>
      </w:pPr>
      <w:bookmarkStart w:id="508" w:name="sub_497"/>
      <w:bookmarkEnd w:id="507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</w:t>
        </w:r>
        <w:r>
          <w:rPr>
            <w:rStyle w:val="a4"/>
          </w:rPr>
          <w:t>ламенту</w:t>
        </w:r>
      </w:hyperlink>
    </w:p>
    <w:bookmarkEnd w:id="508"/>
    <w:p w:rsidR="00000000" w:rsidRDefault="00404968"/>
    <w:p w:rsidR="00000000" w:rsidRDefault="00404968">
      <w:pPr>
        <w:pStyle w:val="1"/>
      </w:pPr>
      <w:r>
        <w:t>Блок-схема</w:t>
      </w:r>
      <w:r>
        <w:br/>
        <w:t>исполнения функции по бесплатному информированию заявителя</w:t>
      </w:r>
    </w:p>
    <w:p w:rsidR="00000000" w:rsidRDefault="00404968"/>
    <w:p w:rsidR="00000000" w:rsidRDefault="00C0225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>
            <wp:extent cx="5969000" cy="3677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509" w:name="sub_49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09"/>
    <w:p w:rsidR="00000000" w:rsidRDefault="00404968">
      <w:pPr>
        <w:pStyle w:val="afb"/>
      </w:pPr>
      <w:r>
        <w:fldChar w:fldCharType="begin"/>
      </w:r>
      <w:r>
        <w:instrText>HYPERLINK "garantF1://70478842.64"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</w:t>
      </w:r>
      <w:r>
        <w:t xml:space="preserve">кабря 2013 г. N 138н в приложение внесены изменения, </w:t>
      </w:r>
      <w:hyperlink r:id="rId139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1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14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04968">
      <w:pPr>
        <w:pStyle w:val="afb"/>
      </w:pPr>
    </w:p>
    <w:p w:rsidR="00000000" w:rsidRDefault="00404968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</w:t>
        </w:r>
      </w:hyperlink>
    </w:p>
    <w:p w:rsidR="00000000" w:rsidRDefault="00404968"/>
    <w:p w:rsidR="00000000" w:rsidRDefault="00404968">
      <w:pPr>
        <w:pStyle w:val="1"/>
      </w:pPr>
      <w:r>
        <w:t>Блок-схема</w:t>
      </w:r>
      <w:r>
        <w:br/>
      </w:r>
      <w:r>
        <w:t>выдачи справки о состоянии расчетов по налогам, сборам, пеням, штрафам или справки об исполнении налогоплательщиком, плательщиком сбора, налоговым агентом обязанности по уплате налогов, сборов, пеней, штрафов</w:t>
      </w:r>
    </w:p>
    <w:p w:rsidR="00000000" w:rsidRDefault="00404968"/>
    <w:p w:rsidR="00000000" w:rsidRDefault="00C0225A">
      <w:r>
        <w:rPr>
          <w:noProof/>
        </w:rPr>
        <w:lastRenderedPageBreak/>
        <w:drawing>
          <wp:inline distT="0" distB="0" distL="0" distR="0">
            <wp:extent cx="5798185" cy="6692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6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496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404968">
      <w:pPr>
        <w:ind w:firstLine="698"/>
        <w:jc w:val="right"/>
      </w:pPr>
      <w:bookmarkStart w:id="510" w:name="sub_499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</w:t>
        </w:r>
      </w:hyperlink>
    </w:p>
    <w:bookmarkEnd w:id="510"/>
    <w:p w:rsidR="00000000" w:rsidRDefault="00404968"/>
    <w:p w:rsidR="00000000" w:rsidRDefault="00404968">
      <w:pPr>
        <w:pStyle w:val="1"/>
      </w:pPr>
      <w:r>
        <w:t>Блок-схема</w:t>
      </w:r>
      <w:r>
        <w:br/>
        <w:t>Прием налоговой декларации (расчета), представленной заявителем непосредственно</w:t>
      </w:r>
    </w:p>
    <w:p w:rsidR="00000000" w:rsidRDefault="00404968"/>
    <w:p w:rsidR="00000000" w:rsidRDefault="00C0225A">
      <w:r>
        <w:rPr>
          <w:noProof/>
        </w:rPr>
        <w:drawing>
          <wp:inline distT="0" distB="0" distL="0" distR="0">
            <wp:extent cx="5788025" cy="3838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4968"/>
    <w:p w:rsidR="00000000" w:rsidRDefault="00404968">
      <w:pPr>
        <w:ind w:firstLine="698"/>
        <w:jc w:val="right"/>
      </w:pPr>
      <w:bookmarkStart w:id="511" w:name="sub_500"/>
      <w:r>
        <w:rPr>
          <w:rStyle w:val="a3"/>
        </w:rPr>
        <w:t>Приложение N</w:t>
      </w:r>
      <w:r>
        <w:rPr>
          <w:rStyle w:val="a3"/>
        </w:rPr>
        <w:t> 4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</w:t>
        </w:r>
      </w:hyperlink>
    </w:p>
    <w:bookmarkEnd w:id="511"/>
    <w:p w:rsidR="00000000" w:rsidRDefault="00404968"/>
    <w:p w:rsidR="00000000" w:rsidRDefault="00404968">
      <w:pPr>
        <w:pStyle w:val="1"/>
      </w:pPr>
      <w:r>
        <w:lastRenderedPageBreak/>
        <w:t>Блок-схема</w:t>
      </w:r>
      <w:r>
        <w:br/>
        <w:t>Прием налоговой декларации (расчета), представленной на бумажном носителе по почте</w:t>
      </w:r>
    </w:p>
    <w:p w:rsidR="00000000" w:rsidRDefault="00404968"/>
    <w:p w:rsidR="00000000" w:rsidRDefault="00C0225A">
      <w:r>
        <w:rPr>
          <w:noProof/>
        </w:rPr>
        <w:drawing>
          <wp:inline distT="0" distB="0" distL="0" distR="0">
            <wp:extent cx="5788025" cy="37985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496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512" w:name="sub_5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12"/>
    <w:p w:rsidR="00000000" w:rsidRDefault="00404968">
      <w:pPr>
        <w:pStyle w:val="afb"/>
      </w:pPr>
      <w:r>
        <w:fldChar w:fldCharType="begin"/>
      </w:r>
      <w:r>
        <w:instrText>HYPERLINK "garantF1://57643449.499"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приложение внесены изменения, </w:t>
      </w:r>
      <w:hyperlink r:id="rId145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146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147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04968">
      <w:pPr>
        <w:pStyle w:val="afb"/>
      </w:pPr>
    </w:p>
    <w:p w:rsidR="00000000" w:rsidRDefault="00404968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</w:t>
        </w:r>
      </w:hyperlink>
    </w:p>
    <w:p w:rsidR="00000000" w:rsidRDefault="00404968"/>
    <w:p w:rsidR="00000000" w:rsidRDefault="00404968">
      <w:pPr>
        <w:pStyle w:val="1"/>
      </w:pPr>
      <w:r>
        <w:t>Блок-схема</w:t>
      </w:r>
      <w:r>
        <w:br/>
        <w:t>Прием налоговой декларации (расчета), представленн</w:t>
      </w:r>
      <w:r>
        <w:t>ой в электронной форме по ТКС</w:t>
      </w:r>
    </w:p>
    <w:p w:rsidR="00000000" w:rsidRDefault="00404968"/>
    <w:p w:rsidR="00000000" w:rsidRDefault="00C0225A">
      <w:r>
        <w:rPr>
          <w:noProof/>
        </w:rPr>
        <w:drawing>
          <wp:inline distT="0" distB="0" distL="0" distR="0">
            <wp:extent cx="5908675" cy="5144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513" w:name="sub_502"/>
      <w:r>
        <w:rPr>
          <w:color w:val="000000"/>
          <w:sz w:val="16"/>
          <w:szCs w:val="16"/>
        </w:rPr>
        <w:t>ГАРАНТ:</w:t>
      </w:r>
    </w:p>
    <w:bookmarkEnd w:id="513"/>
    <w:p w:rsidR="00000000" w:rsidRDefault="00404968">
      <w:pPr>
        <w:pStyle w:val="afa"/>
      </w:pPr>
      <w:r>
        <w:t>См. данную форму в редакторе MS-Word</w:t>
      </w:r>
    </w:p>
    <w:p w:rsidR="00000000" w:rsidRDefault="00404968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</w:t>
        </w:r>
      </w:hyperlink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место штампа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организации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(полное наименование организации,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ИНН/КПП, место нахождения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организации; Ф.И.О. индивидуального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предпринимателя, ИНН; Ф.И.О. физического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лица, не являющегося индивидуальным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предпринимателем, ИНН (пр</w:t>
      </w:r>
      <w:r>
        <w:rPr>
          <w:sz w:val="22"/>
          <w:szCs w:val="22"/>
        </w:rPr>
        <w:t>и наличии),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место жительства физического лица)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(указать тему запроса)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Начальнику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налогового органа, Ф.И.О. начальника)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Прошу Вас дать письменный ответ по вопросу 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(кратко, по существу, разборчивым почерком изложить суть вопроса;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указать способ получения ответа лично, по почте или электронной почте)</w:t>
      </w:r>
    </w:p>
    <w:p w:rsidR="00000000" w:rsidRDefault="00404968"/>
    <w:p w:rsidR="00000000" w:rsidRDefault="00404968"/>
    <w:p w:rsidR="00000000" w:rsidRDefault="00404968"/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Подпись руководителя органи</w:t>
      </w:r>
      <w:r>
        <w:rPr>
          <w:sz w:val="22"/>
          <w:szCs w:val="22"/>
        </w:rPr>
        <w:t>зации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(физического лица) (представителя)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 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(подпись)   (расшифровка подписи)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404968"/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&lt;фамилия, имя, отчество (при наличии) исполнителя&gt;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&lt;контактный телефон&gt;</w:t>
      </w:r>
    </w:p>
    <w:p w:rsidR="00000000" w:rsidRDefault="00404968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404968">
      <w:pPr>
        <w:pStyle w:val="afa"/>
        <w:rPr>
          <w:color w:val="000000"/>
          <w:sz w:val="16"/>
          <w:szCs w:val="16"/>
        </w:rPr>
      </w:pPr>
      <w:bookmarkStart w:id="514" w:name="sub_503"/>
      <w:r>
        <w:rPr>
          <w:color w:val="000000"/>
          <w:sz w:val="16"/>
          <w:szCs w:val="16"/>
        </w:rPr>
        <w:lastRenderedPageBreak/>
        <w:t>ГАРАНТ:</w:t>
      </w:r>
    </w:p>
    <w:bookmarkEnd w:id="514"/>
    <w:p w:rsidR="00000000" w:rsidRDefault="00404968">
      <w:pPr>
        <w:pStyle w:val="afa"/>
      </w:pPr>
      <w:r>
        <w:t>См. данную фо</w:t>
      </w:r>
      <w:r>
        <w:t>рму в редакторе MS-Word</w:t>
      </w:r>
    </w:p>
    <w:p w:rsidR="00000000" w:rsidRDefault="00404968">
      <w:pPr>
        <w:pStyle w:val="afa"/>
      </w:pPr>
    </w:p>
    <w:p w:rsidR="00000000" w:rsidRDefault="00404968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</w:t>
        </w:r>
      </w:hyperlink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Код по КНД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┌───────────────────┬─────────────────┬──┬──┬──┬──┐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                  │Код ИФНС России  │  │  │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├───────────────────┴─────────────────┴──┴─</w:t>
      </w:r>
      <w:r>
        <w:rPr>
          <w:sz w:val="22"/>
          <w:szCs w:val="22"/>
        </w:rPr>
        <w:t>─┴──┴──┤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│от _____________________________________________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│________________________________________________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│________________________________________________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│Наименование организации; ИНН; Ф.И.О. 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│индивидуального предприн</w:t>
      </w:r>
      <w:r>
        <w:rPr>
          <w:sz w:val="22"/>
          <w:szCs w:val="22"/>
        </w:rPr>
        <w:t>имателя, ИНН; Ф.И.О.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│физического лица, не являющегося индивидуальным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│предпринимателем, ИНН (при наличии)   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└─────────────────────────────────────────────────┘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┌──┬──┬──┬──┐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Номер запроса    │  │  │</w:t>
      </w:r>
      <w:r>
        <w:rPr>
          <w:sz w:val="22"/>
          <w:szCs w:val="22"/>
        </w:rPr>
        <w:t xml:space="preserve">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└──┴──┴──┴──┘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Реквизиты заявителя: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Полное наименование организации; Ф.И.О. физического лица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┌──┬──┬──┬──┬──┬──┐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места на</w:t>
      </w:r>
      <w:r>
        <w:rPr>
          <w:sz w:val="22"/>
          <w:szCs w:val="22"/>
        </w:rPr>
        <w:t>хождения организации, места жительства физического лица               │  │  │  │  │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(почтовый индекс, код региона, район, город, населенный пункт, улица, дом, корпус,  └──┴──┴──┴──┴──┴──┘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квартира)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 организации, индивидуального предпринимателя,                КПП организации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физического л</w:t>
      </w:r>
      <w:r>
        <w:rPr>
          <w:sz w:val="22"/>
          <w:szCs w:val="22"/>
        </w:rPr>
        <w:t>ица, не являющегося индивидуальным                ┌──┬──┬──┬──┬──┬──┬──┬──┬──┐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предпринимателем (при наличии)                                 │  │  │  │  │  │  │  │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┌──┬──┬──┬──┬──┬──┬──┬──┬──┬──┬──┬──┐                        └──┴──┴──┴──┴──┴──┴─</w:t>
      </w:r>
      <w:r>
        <w:rPr>
          <w:sz w:val="22"/>
          <w:szCs w:val="22"/>
        </w:rPr>
        <w:t>─┴──┴──┘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│  │  │  │  │  │  │  │  │  │  │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└──┴──┴──┴──┴──┴──┴──┴──┴──┴──┴──┴──┘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┌───┬───┬───┬───┐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Код ИФНС России, которая формирует письмо                        │   │   │   │  </w:t>
      </w:r>
      <w:r>
        <w:rPr>
          <w:sz w:val="22"/>
          <w:szCs w:val="22"/>
        </w:rPr>
        <w:t xml:space="preserve">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└───┴───┴───┴───┘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(текст запроса)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┌──┐┌──┐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</w:t>
      </w:r>
      <w:r>
        <w:rPr>
          <w:sz w:val="22"/>
          <w:szCs w:val="22"/>
        </w:rPr>
        <w:t>иложение: количество файлов │  ││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└──┘└──┘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┌──┐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Способ получения ответа: непосредственно - 1, по почте - 2, по ТКС - 3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└──┘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файлов приложений (при наличии)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┬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│                        </w:t>
      </w:r>
      <w:r>
        <w:rPr>
          <w:sz w:val="22"/>
          <w:szCs w:val="22"/>
        </w:rPr>
        <w:t xml:space="preserve"> │                         │              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│                         │                         │                </w:t>
      </w:r>
      <w:r>
        <w:rPr>
          <w:sz w:val="22"/>
          <w:szCs w:val="22"/>
        </w:rPr>
        <w:t xml:space="preserve">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┴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┌──┐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Обращение представлено уполномоченным представител</w:t>
      </w:r>
      <w:r>
        <w:rPr>
          <w:sz w:val="22"/>
          <w:szCs w:val="22"/>
        </w:rPr>
        <w:t>ем заявителя НЕТ - 1, ДА - 2 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└──┘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организации,                            _______________/ ___________________/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физическое лицо, уполномоченный        </w:t>
      </w:r>
      <w:r>
        <w:rPr>
          <w:sz w:val="22"/>
          <w:szCs w:val="22"/>
        </w:rPr>
        <w:t xml:space="preserve">                                     (Ф.И.О.)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представитель заявителя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 ________________ 20____ г.</w:t>
      </w:r>
    </w:p>
    <w:p w:rsidR="00000000" w:rsidRDefault="00404968"/>
    <w:p w:rsidR="00000000" w:rsidRDefault="00404968">
      <w:pPr>
        <w:pStyle w:val="afa"/>
        <w:rPr>
          <w:color w:val="000000"/>
          <w:sz w:val="16"/>
          <w:szCs w:val="16"/>
        </w:rPr>
      </w:pPr>
      <w:bookmarkStart w:id="515" w:name="sub_504"/>
      <w:r>
        <w:rPr>
          <w:color w:val="000000"/>
          <w:sz w:val="16"/>
          <w:szCs w:val="16"/>
        </w:rPr>
        <w:t>Информация об изменениях:</w:t>
      </w:r>
    </w:p>
    <w:bookmarkEnd w:id="515"/>
    <w:p w:rsidR="00000000" w:rsidRDefault="00404968">
      <w:pPr>
        <w:pStyle w:val="afb"/>
      </w:pPr>
      <w:r>
        <w:fldChar w:fldCharType="begin"/>
      </w:r>
      <w:r>
        <w:instrText>HYPERLINK "garantF1://70478842.66"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Минфина России от 26 декабря 2013 г. N 138н в приложение внесены</w:t>
      </w:r>
      <w:r>
        <w:t xml:space="preserve">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151" w:history="1">
        <w:r>
          <w:rPr>
            <w:rStyle w:val="a4"/>
          </w:rPr>
          <w:t>См. текст приложения в предыдущей редак</w:t>
        </w:r>
        <w:r>
          <w:rPr>
            <w:rStyle w:val="a4"/>
          </w:rPr>
          <w:t>ции</w:t>
        </w:r>
      </w:hyperlink>
    </w:p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4968">
      <w:pPr>
        <w:pStyle w:val="afa"/>
      </w:pPr>
      <w:r>
        <w:t xml:space="preserve">См. данную форму в редакторе MS-Word и </w:t>
      </w:r>
      <w:hyperlink r:id="rId152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p w:rsidR="00000000" w:rsidRDefault="00404968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регламенту_</w:t>
        </w:r>
      </w:hyperlink>
      <w:r>
        <w:rPr>
          <w:rStyle w:val="a3"/>
        </w:rPr>
        <w:t>(с изменениями от 26 декабря 2013 г.)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место штампа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организации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Начальнику 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(наименование налогового органа,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Ф.И.О. начальника)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(полное наименование организации, ИНН/КПП, место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нахождения организации;</w:t>
      </w:r>
      <w:r>
        <w:rPr>
          <w:sz w:val="22"/>
          <w:szCs w:val="22"/>
        </w:rPr>
        <w:t xml:space="preserve"> Ф.И.О. индивидуального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предпринимателя, ИНН; Ф.И.О. физического лица, не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являющегося индивидуальным предпринимателем, ИНН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(при наличии), место жительства физического лица)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┌───┐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Прошу выдать справку    │   │ о состоянии расчетов по налогам, сборам, пеням, штрафам, процентам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└───┘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┌───┐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│   │ об исполнении обязанности по уплате налогов, сборов, пеней, штрафов, процентов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└───┘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______________________________________________________________________________</w:t>
      </w:r>
      <w:r>
        <w:rPr>
          <w:sz w:val="22"/>
          <w:szCs w:val="22"/>
        </w:rPr>
        <w:t>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состоянию на         _______________________________________________________________________________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(указать дату)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Реквизиты заявителя: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Полное наименование организации; Ф.И.О. физического лица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места нахождения организации, места жительства физического лица (почтов</w:t>
      </w:r>
      <w:r>
        <w:rPr>
          <w:sz w:val="22"/>
          <w:szCs w:val="22"/>
        </w:rPr>
        <w:t>ый  индекс,  код  региона,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район, город, населенный пункт, улица, дом, корпус, квартира)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 организации, индивидуального предпринимателя,  КПП организации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физического лица, не являющегося индивидуальным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предпринимателем (при наличи</w:t>
      </w:r>
      <w:r>
        <w:rPr>
          <w:sz w:val="22"/>
          <w:szCs w:val="22"/>
        </w:rPr>
        <w:t>и)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┌───┬───┬───┬───┬───┬───┬───┬───┬───┬───┬───┬───┐  ┌───┬───┬───┬───┬───┬───┬───┬───┬───┐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   │   │   │   │   │   │   │   │   │   │   │   │  │   │   │   │   │   │   │   │   │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└───┴───┴───┴───┴───┴───┴───┴───┴───┴───┴───┴───┘  └───┴───┴───┴───┴───┴</w:t>
      </w:r>
      <w:r>
        <w:rPr>
          <w:sz w:val="22"/>
          <w:szCs w:val="22"/>
        </w:rPr>
        <w:t>───┴───┴───┴───┘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способ получения             ┌───┐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ответа                       │   │ непосредственно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┌───┐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│   │ почтой ___________________________________</w:t>
      </w:r>
      <w:r>
        <w:rPr>
          <w:sz w:val="22"/>
          <w:szCs w:val="22"/>
        </w:rPr>
        <w:t>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└───┘                            (указать почтовый адрес)</w:t>
      </w:r>
    </w:p>
    <w:p w:rsidR="00000000" w:rsidRDefault="00404968"/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Подпись руководителя организации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(физического лица) (представителя)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 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(подпись)  (расшифровка подписи</w:t>
      </w:r>
      <w:r>
        <w:rPr>
          <w:sz w:val="22"/>
          <w:szCs w:val="22"/>
        </w:rPr>
        <w:t>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000000" w:rsidRDefault="00404968"/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Справку получил: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(Ф.И.О. руководителя организации, полное наименование организации)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(Ф.И.О. физического лица)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(Ф.И.О. представителя налогоплательщика)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   __________________</w:t>
      </w:r>
      <w:r>
        <w:rPr>
          <w:sz w:val="22"/>
          <w:szCs w:val="22"/>
        </w:rPr>
        <w:t>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(в случае, если в запросе указан способ получения непосредственно)       (дата получения)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&lt;фамилия, имя, отчество (при наличии) исполнителя&gt;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&lt;контактный телефон&gt;</w:t>
      </w:r>
    </w:p>
    <w:p w:rsidR="00000000" w:rsidRDefault="00404968"/>
    <w:p w:rsidR="00000000" w:rsidRDefault="00404968">
      <w:pPr>
        <w:pStyle w:val="afa"/>
        <w:rPr>
          <w:color w:val="000000"/>
          <w:sz w:val="16"/>
          <w:szCs w:val="16"/>
        </w:rPr>
      </w:pPr>
      <w:bookmarkStart w:id="516" w:name="sub_506"/>
      <w:r>
        <w:rPr>
          <w:color w:val="000000"/>
          <w:sz w:val="16"/>
          <w:szCs w:val="16"/>
        </w:rPr>
        <w:t>Информация об изменениях:</w:t>
      </w:r>
    </w:p>
    <w:bookmarkEnd w:id="516"/>
    <w:p w:rsidR="00000000" w:rsidRDefault="00404968">
      <w:pPr>
        <w:pStyle w:val="afb"/>
      </w:pPr>
      <w:r>
        <w:fldChar w:fldCharType="begin"/>
      </w:r>
      <w:r>
        <w:instrText>HYPERLINK "garantF1://70478842.66"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r>
        <w:t xml:space="preserve">Минфина России от 26 декабря 2013 г. N 138н в приложение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одного месяца со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04968">
      <w:pPr>
        <w:pStyle w:val="afb"/>
      </w:pPr>
      <w:hyperlink r:id="rId15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0496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4968">
      <w:pPr>
        <w:pStyle w:val="afa"/>
      </w:pPr>
      <w:r>
        <w:t xml:space="preserve">См. данную форму в редакторе MS-Word и </w:t>
      </w:r>
      <w:hyperlink r:id="rId156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p w:rsidR="00000000" w:rsidRDefault="00404968">
      <w:pPr>
        <w:pStyle w:val="afa"/>
      </w:pPr>
    </w:p>
    <w:p w:rsidR="00000000" w:rsidRDefault="00404968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505" w:history="1">
        <w:r>
          <w:rPr>
            <w:rStyle w:val="a4"/>
          </w:rPr>
          <w:t>Административному регламенту_</w:t>
        </w:r>
      </w:hyperlink>
      <w:r>
        <w:rPr>
          <w:rStyle w:val="a3"/>
        </w:rPr>
        <w:t>(с изменениями от 26 декабря 2013 г.)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┌───────────────────┬─────────────────┬──┬──┬──┬──┐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                  │ Код ИФНС России │  │  │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├───────────────────┴─────────────────┴──┴──┴──┴──┤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│от _____________________________________________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│________________________________________________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│________________________________________________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 Наименование организации; ИНН/ Ф.И.О.</w:t>
      </w:r>
      <w:r>
        <w:rPr>
          <w:sz w:val="22"/>
          <w:szCs w:val="22"/>
        </w:rPr>
        <w:t xml:space="preserve">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│индивидуального предпринимателя, ИНН; Ф.И.О.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│физического лица, не являющегося индивидуальным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│предпринимателем, ИНН (при наличии)   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└─────────────────────────────────────────────────┘</w:t>
      </w:r>
    </w:p>
    <w:p w:rsidR="00000000" w:rsidRDefault="00404968"/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Прошу   представить   данные   в    рамках    информационного    </w:t>
      </w:r>
      <w:r>
        <w:rPr>
          <w:sz w:val="22"/>
          <w:szCs w:val="22"/>
        </w:rPr>
        <w:t xml:space="preserve">      обслуживания по состоянию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на_______________________________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дату)</w:t>
      </w:r>
    </w:p>
    <w:p w:rsidR="00000000" w:rsidRDefault="00404968"/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Реквизиты заявителя: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Полное наименование организации; Ф.И.О. физического лица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Адрес места нахождения организации, места жительства                           ┌───┬───┬───┬───┬───┬─</w:t>
      </w:r>
      <w:r>
        <w:rPr>
          <w:sz w:val="22"/>
          <w:szCs w:val="22"/>
        </w:rPr>
        <w:t>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физического лица                                                               │   │   │   │   │   │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(Индекс, код региона, район, город, населенный пункт, улица, дом, корпус,      │   │   │   │   │   │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квартира)                              </w:t>
      </w:r>
      <w:r>
        <w:rPr>
          <w:sz w:val="22"/>
          <w:szCs w:val="22"/>
        </w:rPr>
        <w:t xml:space="preserve">                                        └───┴───┴───┴───┴───┴───┘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ИНН организации                                       КПП организации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(физического лица)                                    (заполняется в случае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┌───┬───┬───┬───┬───┬───┬───┬───┬───┬───┬───┬───┐     необходимости)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   │   │   │   </w:t>
      </w:r>
      <w:r>
        <w:rPr>
          <w:sz w:val="22"/>
          <w:szCs w:val="22"/>
        </w:rPr>
        <w:t>│   │   │   │   │   │   │   │   │    ┌───┬───┬───┬───┬───┬───┬───┬───┬───┐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└───┴───┴───┴───┴───┴───┴───┴───┴───┴───┴───┴───┘    │   │   │   │   │   │   │   │   │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└───┴───┴───┴───┴───┴───┴───┴───┴──</w:t>
      </w:r>
      <w:r>
        <w:rPr>
          <w:sz w:val="22"/>
          <w:szCs w:val="22"/>
        </w:rPr>
        <w:t>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┌───┬───┬───┬───┐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Код инспекции ФНС России, в которой формируется        │   │   │   │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ответ                                                  │   │   │   │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└───┴───┴───┴───┘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1 - справка о состоянии расчетов по налогам, сборам,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пеням, штрафам, процентам*          ┌────────────────┐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Ф</w:t>
      </w:r>
      <w:r>
        <w:rPr>
          <w:sz w:val="22"/>
          <w:szCs w:val="22"/>
        </w:rPr>
        <w:t>ормат представления ответа*       │RTF  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(отметить нужное)            ├────────────────┤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│XML  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Код запроса             </w:t>
      </w:r>
      <w:r>
        <w:rPr>
          <w:sz w:val="22"/>
          <w:szCs w:val="22"/>
        </w:rPr>
        <w:t xml:space="preserve">                                             ├────────────────┤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│Excel         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└────────────────┘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┌──┐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│  │  2</w:t>
      </w:r>
      <w:r>
        <w:rPr>
          <w:sz w:val="22"/>
          <w:szCs w:val="22"/>
        </w:rPr>
        <w:t xml:space="preserve"> - справка об исполнении обязанности по уплате налогов,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└──┘      сборов, пеней, штрафов, процентов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┌──┐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Запрос   представлен   уполномоченным     предст</w:t>
      </w:r>
      <w:r>
        <w:rPr>
          <w:sz w:val="22"/>
          <w:szCs w:val="22"/>
        </w:rPr>
        <w:t>авителем       заявителя     НЕТ - 1,       ДА - 2  │  │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└──┘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* - заполняется  при  обращении с запросом о представлении справки о  состоянии  расчетов  п</w:t>
      </w:r>
      <w:r>
        <w:rPr>
          <w:sz w:val="22"/>
          <w:szCs w:val="22"/>
        </w:rPr>
        <w:t>о  налогам,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сборам, пеням, штрафам, процентам.</w:t>
      </w:r>
    </w:p>
    <w:p w:rsidR="00000000" w:rsidRDefault="00404968"/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организации,                  _______________ / _______________________/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физическое лицо, уполномоченный                                    (Ф.И.О.)</w:t>
      </w:r>
    </w:p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представитель заявителя</w:t>
      </w:r>
    </w:p>
    <w:p w:rsidR="00000000" w:rsidRDefault="00404968"/>
    <w:p w:rsidR="00000000" w:rsidRDefault="00404968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 __________</w:t>
      </w:r>
      <w:r>
        <w:rPr>
          <w:sz w:val="22"/>
          <w:szCs w:val="22"/>
        </w:rPr>
        <w:t>_______ 20___ г.</w:t>
      </w:r>
    </w:p>
    <w:p w:rsidR="00000000" w:rsidRDefault="00404968"/>
    <w:p w:rsidR="00000000" w:rsidRDefault="0040496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04968" w:rsidRDefault="00404968"/>
    <w:sectPr w:rsidR="0040496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A"/>
    <w:rsid w:val="00404968"/>
    <w:rsid w:val="00C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64408.0" TargetMode="External"/><Relationship Id="rId117" Type="http://schemas.openxmlformats.org/officeDocument/2006/relationships/hyperlink" Target="garantF1://12066631.1000" TargetMode="External"/><Relationship Id="rId21" Type="http://schemas.openxmlformats.org/officeDocument/2006/relationships/hyperlink" Target="garantF1://57643449.16" TargetMode="External"/><Relationship Id="rId42" Type="http://schemas.openxmlformats.org/officeDocument/2006/relationships/hyperlink" Target="garantF1://70478842.2" TargetMode="External"/><Relationship Id="rId47" Type="http://schemas.openxmlformats.org/officeDocument/2006/relationships/hyperlink" Target="garantF1://70478842.2" TargetMode="External"/><Relationship Id="rId63" Type="http://schemas.openxmlformats.org/officeDocument/2006/relationships/hyperlink" Target="garantF1://70478842.2" TargetMode="External"/><Relationship Id="rId68" Type="http://schemas.openxmlformats.org/officeDocument/2006/relationships/hyperlink" Target="garantF1://70478843.0" TargetMode="External"/><Relationship Id="rId84" Type="http://schemas.openxmlformats.org/officeDocument/2006/relationships/hyperlink" Target="garantF1://57643449.269" TargetMode="External"/><Relationship Id="rId89" Type="http://schemas.openxmlformats.org/officeDocument/2006/relationships/hyperlink" Target="garantF1://57643449.273" TargetMode="External"/><Relationship Id="rId112" Type="http://schemas.openxmlformats.org/officeDocument/2006/relationships/hyperlink" Target="garantF1://70632734.1000" TargetMode="External"/><Relationship Id="rId133" Type="http://schemas.openxmlformats.org/officeDocument/2006/relationships/hyperlink" Target="garantF1://10800200.1406" TargetMode="External"/><Relationship Id="rId138" Type="http://schemas.openxmlformats.org/officeDocument/2006/relationships/image" Target="media/image1.png"/><Relationship Id="rId154" Type="http://schemas.openxmlformats.org/officeDocument/2006/relationships/hyperlink" Target="garantF1://70478843.0" TargetMode="External"/><Relationship Id="rId16" Type="http://schemas.openxmlformats.org/officeDocument/2006/relationships/hyperlink" Target="garantF1://70478843.0" TargetMode="External"/><Relationship Id="rId107" Type="http://schemas.openxmlformats.org/officeDocument/2006/relationships/hyperlink" Target="garantF1://70632734.1000" TargetMode="External"/><Relationship Id="rId11" Type="http://schemas.openxmlformats.org/officeDocument/2006/relationships/hyperlink" Target="garantF1://5118818.0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70478843.0" TargetMode="External"/><Relationship Id="rId53" Type="http://schemas.openxmlformats.org/officeDocument/2006/relationships/hyperlink" Target="garantF1://70478842.2" TargetMode="External"/><Relationship Id="rId58" Type="http://schemas.openxmlformats.org/officeDocument/2006/relationships/hyperlink" Target="garantF1://57643449.136" TargetMode="External"/><Relationship Id="rId74" Type="http://schemas.openxmlformats.org/officeDocument/2006/relationships/hyperlink" Target="garantF1://10800200.0" TargetMode="External"/><Relationship Id="rId79" Type="http://schemas.openxmlformats.org/officeDocument/2006/relationships/hyperlink" Target="garantF1://70478842.2" TargetMode="External"/><Relationship Id="rId102" Type="http://schemas.openxmlformats.org/officeDocument/2006/relationships/hyperlink" Target="garantF1://57643449.329" TargetMode="External"/><Relationship Id="rId123" Type="http://schemas.openxmlformats.org/officeDocument/2006/relationships/hyperlink" Target="garantF1://12066631.1000" TargetMode="External"/><Relationship Id="rId128" Type="http://schemas.openxmlformats.org/officeDocument/2006/relationships/hyperlink" Target="garantF1://10800200.138" TargetMode="External"/><Relationship Id="rId144" Type="http://schemas.openxmlformats.org/officeDocument/2006/relationships/image" Target="media/image4.png"/><Relationship Id="rId149" Type="http://schemas.openxmlformats.org/officeDocument/2006/relationships/hyperlink" Target="garantF1://70478842.2" TargetMode="External"/><Relationship Id="rId5" Type="http://schemas.openxmlformats.org/officeDocument/2006/relationships/hyperlink" Target="garantF1://12085976.2004" TargetMode="External"/><Relationship Id="rId90" Type="http://schemas.openxmlformats.org/officeDocument/2006/relationships/hyperlink" Target="garantF1://70478842.2" TargetMode="External"/><Relationship Id="rId95" Type="http://schemas.openxmlformats.org/officeDocument/2006/relationships/hyperlink" Target="garantF1://10800200.3140" TargetMode="External"/><Relationship Id="rId22" Type="http://schemas.openxmlformats.org/officeDocument/2006/relationships/hyperlink" Target="garantF1://890941.2770" TargetMode="External"/><Relationship Id="rId27" Type="http://schemas.openxmlformats.org/officeDocument/2006/relationships/hyperlink" Target="garantF1://10800200.21011" TargetMode="External"/><Relationship Id="rId43" Type="http://schemas.openxmlformats.org/officeDocument/2006/relationships/hyperlink" Target="garantF1://70478843.0" TargetMode="External"/><Relationship Id="rId48" Type="http://schemas.openxmlformats.org/officeDocument/2006/relationships/hyperlink" Target="garantF1://70478843.0" TargetMode="External"/><Relationship Id="rId64" Type="http://schemas.openxmlformats.org/officeDocument/2006/relationships/hyperlink" Target="garantF1://70478843.0" TargetMode="External"/><Relationship Id="rId69" Type="http://schemas.openxmlformats.org/officeDocument/2006/relationships/hyperlink" Target="garantF1://57643449.169" TargetMode="External"/><Relationship Id="rId113" Type="http://schemas.openxmlformats.org/officeDocument/2006/relationships/hyperlink" Target="garantF1://70632734.1000" TargetMode="External"/><Relationship Id="rId118" Type="http://schemas.openxmlformats.org/officeDocument/2006/relationships/hyperlink" Target="garantF1://10800200.0" TargetMode="External"/><Relationship Id="rId134" Type="http://schemas.openxmlformats.org/officeDocument/2006/relationships/hyperlink" Target="garantF1://10800200.1403" TargetMode="External"/><Relationship Id="rId139" Type="http://schemas.openxmlformats.org/officeDocument/2006/relationships/hyperlink" Target="garantF1://70478842.2" TargetMode="External"/><Relationship Id="rId80" Type="http://schemas.openxmlformats.org/officeDocument/2006/relationships/hyperlink" Target="garantF1://70478843.0" TargetMode="External"/><Relationship Id="rId85" Type="http://schemas.openxmlformats.org/officeDocument/2006/relationships/hyperlink" Target="garantF1://70478842.1102" TargetMode="External"/><Relationship Id="rId150" Type="http://schemas.openxmlformats.org/officeDocument/2006/relationships/hyperlink" Target="garantF1://70478843.0" TargetMode="External"/><Relationship Id="rId155" Type="http://schemas.openxmlformats.org/officeDocument/2006/relationships/hyperlink" Target="garantF1://57643449.506" TargetMode="External"/><Relationship Id="rId12" Type="http://schemas.openxmlformats.org/officeDocument/2006/relationships/hyperlink" Target="garantF1://10800200.2603" TargetMode="External"/><Relationship Id="rId17" Type="http://schemas.openxmlformats.org/officeDocument/2006/relationships/hyperlink" Target="garantF1://70225830.0" TargetMode="External"/><Relationship Id="rId33" Type="http://schemas.openxmlformats.org/officeDocument/2006/relationships/hyperlink" Target="garantF1://12037054.1000" TargetMode="External"/><Relationship Id="rId38" Type="http://schemas.openxmlformats.org/officeDocument/2006/relationships/hyperlink" Target="garantF1://70478842.2" TargetMode="External"/><Relationship Id="rId59" Type="http://schemas.openxmlformats.org/officeDocument/2006/relationships/hyperlink" Target="garantF1://70009900.11000" TargetMode="External"/><Relationship Id="rId103" Type="http://schemas.openxmlformats.org/officeDocument/2006/relationships/hyperlink" Target="garantF1://70478842.1024" TargetMode="External"/><Relationship Id="rId108" Type="http://schemas.openxmlformats.org/officeDocument/2006/relationships/hyperlink" Target="garantF1://70632734.1000" TargetMode="External"/><Relationship Id="rId124" Type="http://schemas.openxmlformats.org/officeDocument/2006/relationships/hyperlink" Target="garantF1://10800200.0" TargetMode="External"/><Relationship Id="rId129" Type="http://schemas.openxmlformats.org/officeDocument/2006/relationships/hyperlink" Target="garantF1://10800200.139" TargetMode="External"/><Relationship Id="rId20" Type="http://schemas.openxmlformats.org/officeDocument/2006/relationships/hyperlink" Target="garantF1://70478842.1002" TargetMode="External"/><Relationship Id="rId41" Type="http://schemas.openxmlformats.org/officeDocument/2006/relationships/hyperlink" Target="garantF1://70478843.0" TargetMode="External"/><Relationship Id="rId54" Type="http://schemas.openxmlformats.org/officeDocument/2006/relationships/hyperlink" Target="garantF1://70478843.0" TargetMode="External"/><Relationship Id="rId62" Type="http://schemas.openxmlformats.org/officeDocument/2006/relationships/hyperlink" Target="garantF1://57643449.156" TargetMode="External"/><Relationship Id="rId70" Type="http://schemas.openxmlformats.org/officeDocument/2006/relationships/hyperlink" Target="garantF1://890941.139" TargetMode="External"/><Relationship Id="rId75" Type="http://schemas.openxmlformats.org/officeDocument/2006/relationships/hyperlink" Target="garantF1://10800200.85" TargetMode="External"/><Relationship Id="rId83" Type="http://schemas.openxmlformats.org/officeDocument/2006/relationships/hyperlink" Target="garantF1://70478843.0" TargetMode="External"/><Relationship Id="rId88" Type="http://schemas.openxmlformats.org/officeDocument/2006/relationships/hyperlink" Target="garantF1://70478843.0" TargetMode="External"/><Relationship Id="rId91" Type="http://schemas.openxmlformats.org/officeDocument/2006/relationships/hyperlink" Target="garantF1://70478843.0" TargetMode="External"/><Relationship Id="rId96" Type="http://schemas.openxmlformats.org/officeDocument/2006/relationships/hyperlink" Target="garantF1://70478842.2702" TargetMode="External"/><Relationship Id="rId111" Type="http://schemas.openxmlformats.org/officeDocument/2006/relationships/hyperlink" Target="garantF1://10800200.0" TargetMode="External"/><Relationship Id="rId132" Type="http://schemas.openxmlformats.org/officeDocument/2006/relationships/hyperlink" Target="garantF1://10800200.13920" TargetMode="External"/><Relationship Id="rId140" Type="http://schemas.openxmlformats.org/officeDocument/2006/relationships/hyperlink" Target="garantF1://70478843.0" TargetMode="External"/><Relationship Id="rId145" Type="http://schemas.openxmlformats.org/officeDocument/2006/relationships/hyperlink" Target="garantF1://70478842.2" TargetMode="External"/><Relationship Id="rId153" Type="http://schemas.openxmlformats.org/officeDocument/2006/relationships/hyperlink" Target="garantF1://70478842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5976.0" TargetMode="External"/><Relationship Id="rId15" Type="http://schemas.openxmlformats.org/officeDocument/2006/relationships/hyperlink" Target="garantF1://70478842.2" TargetMode="External"/><Relationship Id="rId23" Type="http://schemas.openxmlformats.org/officeDocument/2006/relationships/hyperlink" Target="garantF1://890941.139" TargetMode="External"/><Relationship Id="rId28" Type="http://schemas.openxmlformats.org/officeDocument/2006/relationships/hyperlink" Target="garantF1://10800200.32014" TargetMode="External"/><Relationship Id="rId36" Type="http://schemas.openxmlformats.org/officeDocument/2006/relationships/hyperlink" Target="garantF1://70478842.2" TargetMode="External"/><Relationship Id="rId49" Type="http://schemas.openxmlformats.org/officeDocument/2006/relationships/hyperlink" Target="garantF1://57643449.133" TargetMode="External"/><Relationship Id="rId57" Type="http://schemas.openxmlformats.org/officeDocument/2006/relationships/hyperlink" Target="garantF1://70478843.0" TargetMode="External"/><Relationship Id="rId106" Type="http://schemas.openxmlformats.org/officeDocument/2006/relationships/hyperlink" Target="garantF1://70632734.1000" TargetMode="External"/><Relationship Id="rId114" Type="http://schemas.openxmlformats.org/officeDocument/2006/relationships/hyperlink" Target="garantF1://10800200.0" TargetMode="External"/><Relationship Id="rId119" Type="http://schemas.openxmlformats.org/officeDocument/2006/relationships/hyperlink" Target="garantF1://70627294.0" TargetMode="External"/><Relationship Id="rId127" Type="http://schemas.openxmlformats.org/officeDocument/2006/relationships/hyperlink" Target="garantF1://10800200.10007" TargetMode="External"/><Relationship Id="rId10" Type="http://schemas.openxmlformats.org/officeDocument/2006/relationships/hyperlink" Target="garantF1://70910638.0" TargetMode="External"/><Relationship Id="rId31" Type="http://schemas.openxmlformats.org/officeDocument/2006/relationships/hyperlink" Target="garantF1://10800200.80" TargetMode="External"/><Relationship Id="rId44" Type="http://schemas.openxmlformats.org/officeDocument/2006/relationships/hyperlink" Target="garantF1://890941.2770" TargetMode="External"/><Relationship Id="rId52" Type="http://schemas.openxmlformats.org/officeDocument/2006/relationships/hyperlink" Target="garantF1://57643449.134" TargetMode="External"/><Relationship Id="rId60" Type="http://schemas.openxmlformats.org/officeDocument/2006/relationships/hyperlink" Target="garantF1://70478842.2" TargetMode="External"/><Relationship Id="rId65" Type="http://schemas.openxmlformats.org/officeDocument/2006/relationships/hyperlink" Target="garantF1://57643449.157" TargetMode="External"/><Relationship Id="rId73" Type="http://schemas.openxmlformats.org/officeDocument/2006/relationships/hyperlink" Target="garantF1://57643449.184" TargetMode="External"/><Relationship Id="rId78" Type="http://schemas.openxmlformats.org/officeDocument/2006/relationships/hyperlink" Target="garantF1://57643449.265" TargetMode="External"/><Relationship Id="rId81" Type="http://schemas.openxmlformats.org/officeDocument/2006/relationships/hyperlink" Target="garantF1://57643449.266" TargetMode="External"/><Relationship Id="rId86" Type="http://schemas.openxmlformats.org/officeDocument/2006/relationships/hyperlink" Target="garantF1://57643449.270" TargetMode="External"/><Relationship Id="rId94" Type="http://schemas.openxmlformats.org/officeDocument/2006/relationships/hyperlink" Target="garantF1://57643449.28402" TargetMode="External"/><Relationship Id="rId99" Type="http://schemas.openxmlformats.org/officeDocument/2006/relationships/hyperlink" Target="garantF1://57643449.322" TargetMode="External"/><Relationship Id="rId101" Type="http://schemas.openxmlformats.org/officeDocument/2006/relationships/hyperlink" Target="garantF1://70478842.1022" TargetMode="External"/><Relationship Id="rId122" Type="http://schemas.openxmlformats.org/officeDocument/2006/relationships/hyperlink" Target="garantF1://57643449.434" TargetMode="External"/><Relationship Id="rId130" Type="http://schemas.openxmlformats.org/officeDocument/2006/relationships/hyperlink" Target="garantF1://10800200.138" TargetMode="External"/><Relationship Id="rId135" Type="http://schemas.openxmlformats.org/officeDocument/2006/relationships/hyperlink" Target="garantF1://10800200.1406" TargetMode="External"/><Relationship Id="rId143" Type="http://schemas.openxmlformats.org/officeDocument/2006/relationships/image" Target="media/image3.png"/><Relationship Id="rId148" Type="http://schemas.openxmlformats.org/officeDocument/2006/relationships/image" Target="media/image5.png"/><Relationship Id="rId151" Type="http://schemas.openxmlformats.org/officeDocument/2006/relationships/hyperlink" Target="garantF1://57643449.504" TargetMode="External"/><Relationship Id="rId156" Type="http://schemas.openxmlformats.org/officeDocument/2006/relationships/hyperlink" Target="garantF1://5562253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78843.0" TargetMode="External"/><Relationship Id="rId13" Type="http://schemas.openxmlformats.org/officeDocument/2006/relationships/hyperlink" Target="garantF1://10800200.2604" TargetMode="External"/><Relationship Id="rId18" Type="http://schemas.openxmlformats.org/officeDocument/2006/relationships/hyperlink" Target="garantF1://70478842.1002" TargetMode="External"/><Relationship Id="rId39" Type="http://schemas.openxmlformats.org/officeDocument/2006/relationships/hyperlink" Target="garantF1://70478843.0" TargetMode="External"/><Relationship Id="rId109" Type="http://schemas.openxmlformats.org/officeDocument/2006/relationships/hyperlink" Target="garantF1://70632734.1000" TargetMode="External"/><Relationship Id="rId34" Type="http://schemas.openxmlformats.org/officeDocument/2006/relationships/hyperlink" Target="garantF1://12037054.0" TargetMode="External"/><Relationship Id="rId50" Type="http://schemas.openxmlformats.org/officeDocument/2006/relationships/hyperlink" Target="garantF1://70478842.2" TargetMode="External"/><Relationship Id="rId55" Type="http://schemas.openxmlformats.org/officeDocument/2006/relationships/hyperlink" Target="garantF1://57643449.135" TargetMode="External"/><Relationship Id="rId76" Type="http://schemas.openxmlformats.org/officeDocument/2006/relationships/hyperlink" Target="garantF1://70478842.2" TargetMode="External"/><Relationship Id="rId97" Type="http://schemas.openxmlformats.org/officeDocument/2006/relationships/hyperlink" Target="garantF1://57643449.316" TargetMode="External"/><Relationship Id="rId104" Type="http://schemas.openxmlformats.org/officeDocument/2006/relationships/hyperlink" Target="garantF1://57643449.333" TargetMode="External"/><Relationship Id="rId120" Type="http://schemas.openxmlformats.org/officeDocument/2006/relationships/hyperlink" Target="garantF1://12066631.2000" TargetMode="External"/><Relationship Id="rId125" Type="http://schemas.openxmlformats.org/officeDocument/2006/relationships/hyperlink" Target="garantF1://12066631.1000" TargetMode="External"/><Relationship Id="rId141" Type="http://schemas.openxmlformats.org/officeDocument/2006/relationships/hyperlink" Target="garantF1://57643449.498" TargetMode="External"/><Relationship Id="rId146" Type="http://schemas.openxmlformats.org/officeDocument/2006/relationships/hyperlink" Target="garantF1://70478843.0" TargetMode="External"/><Relationship Id="rId7" Type="http://schemas.openxmlformats.org/officeDocument/2006/relationships/hyperlink" Target="garantF1://12060023.0" TargetMode="External"/><Relationship Id="rId71" Type="http://schemas.openxmlformats.org/officeDocument/2006/relationships/hyperlink" Target="garantF1://70478842.2" TargetMode="External"/><Relationship Id="rId92" Type="http://schemas.openxmlformats.org/officeDocument/2006/relationships/hyperlink" Target="garantF1://57643449.27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0800200.3206" TargetMode="External"/><Relationship Id="rId24" Type="http://schemas.openxmlformats.org/officeDocument/2006/relationships/hyperlink" Target="garantF1://10800200.0" TargetMode="External"/><Relationship Id="rId40" Type="http://schemas.openxmlformats.org/officeDocument/2006/relationships/hyperlink" Target="garantF1://70478842.2" TargetMode="External"/><Relationship Id="rId45" Type="http://schemas.openxmlformats.org/officeDocument/2006/relationships/hyperlink" Target="garantF1://890941.139" TargetMode="External"/><Relationship Id="rId66" Type="http://schemas.openxmlformats.org/officeDocument/2006/relationships/hyperlink" Target="garantF1://70365940.0" TargetMode="External"/><Relationship Id="rId87" Type="http://schemas.openxmlformats.org/officeDocument/2006/relationships/hyperlink" Target="garantF1://70478842.2" TargetMode="External"/><Relationship Id="rId110" Type="http://schemas.openxmlformats.org/officeDocument/2006/relationships/hyperlink" Target="garantF1://10800200.0" TargetMode="External"/><Relationship Id="rId115" Type="http://schemas.openxmlformats.org/officeDocument/2006/relationships/hyperlink" Target="garantF1://10800200.802" TargetMode="External"/><Relationship Id="rId131" Type="http://schemas.openxmlformats.org/officeDocument/2006/relationships/hyperlink" Target="garantF1://10800200.139" TargetMode="External"/><Relationship Id="rId136" Type="http://schemas.openxmlformats.org/officeDocument/2006/relationships/hyperlink" Target="garantF1://10800200.1382" TargetMode="External"/><Relationship Id="rId157" Type="http://schemas.openxmlformats.org/officeDocument/2006/relationships/fontTable" Target="fontTable.xml"/><Relationship Id="rId61" Type="http://schemas.openxmlformats.org/officeDocument/2006/relationships/hyperlink" Target="garantF1://70478843.0" TargetMode="External"/><Relationship Id="rId82" Type="http://schemas.openxmlformats.org/officeDocument/2006/relationships/hyperlink" Target="garantF1://70478842.2" TargetMode="External"/><Relationship Id="rId152" Type="http://schemas.openxmlformats.org/officeDocument/2006/relationships/hyperlink" Target="garantF1://55622515.0" TargetMode="External"/><Relationship Id="rId19" Type="http://schemas.openxmlformats.org/officeDocument/2006/relationships/hyperlink" Target="garantF1://57643449.15" TargetMode="External"/><Relationship Id="rId14" Type="http://schemas.openxmlformats.org/officeDocument/2006/relationships/hyperlink" Target="garantF1://890941.139" TargetMode="External"/><Relationship Id="rId30" Type="http://schemas.openxmlformats.org/officeDocument/2006/relationships/hyperlink" Target="garantF1://10800200.320110" TargetMode="External"/><Relationship Id="rId35" Type="http://schemas.openxmlformats.org/officeDocument/2006/relationships/hyperlink" Target="garantF1://12077515.706" TargetMode="External"/><Relationship Id="rId56" Type="http://schemas.openxmlformats.org/officeDocument/2006/relationships/hyperlink" Target="garantF1://70478842.2" TargetMode="External"/><Relationship Id="rId77" Type="http://schemas.openxmlformats.org/officeDocument/2006/relationships/hyperlink" Target="garantF1://70478843.0" TargetMode="External"/><Relationship Id="rId100" Type="http://schemas.openxmlformats.org/officeDocument/2006/relationships/hyperlink" Target="garantF1://10800200.0" TargetMode="External"/><Relationship Id="rId105" Type="http://schemas.openxmlformats.org/officeDocument/2006/relationships/hyperlink" Target="garantF1://70632734.1000" TargetMode="External"/><Relationship Id="rId126" Type="http://schemas.openxmlformats.org/officeDocument/2006/relationships/hyperlink" Target="garantF1://12066631.2000" TargetMode="External"/><Relationship Id="rId147" Type="http://schemas.openxmlformats.org/officeDocument/2006/relationships/hyperlink" Target="garantF1://57643449.501" TargetMode="External"/><Relationship Id="rId8" Type="http://schemas.openxmlformats.org/officeDocument/2006/relationships/hyperlink" Target="garantF1://70478842.2" TargetMode="External"/><Relationship Id="rId51" Type="http://schemas.openxmlformats.org/officeDocument/2006/relationships/hyperlink" Target="garantF1://70478843.0" TargetMode="External"/><Relationship Id="rId72" Type="http://schemas.openxmlformats.org/officeDocument/2006/relationships/hyperlink" Target="garantF1://70478843.0" TargetMode="External"/><Relationship Id="rId93" Type="http://schemas.openxmlformats.org/officeDocument/2006/relationships/hyperlink" Target="garantF1://70478842.1602" TargetMode="External"/><Relationship Id="rId98" Type="http://schemas.openxmlformats.org/officeDocument/2006/relationships/hyperlink" Target="garantF1://70478842.1019" TargetMode="External"/><Relationship Id="rId121" Type="http://schemas.openxmlformats.org/officeDocument/2006/relationships/hyperlink" Target="garantF1://70478842.542" TargetMode="External"/><Relationship Id="rId142" Type="http://schemas.openxmlformats.org/officeDocument/2006/relationships/image" Target="media/image2.png"/><Relationship Id="rId3" Type="http://schemas.openxmlformats.org/officeDocument/2006/relationships/settings" Target="settings.xml"/><Relationship Id="rId25" Type="http://schemas.openxmlformats.org/officeDocument/2006/relationships/hyperlink" Target="garantF1://10800200.0" TargetMode="External"/><Relationship Id="rId46" Type="http://schemas.openxmlformats.org/officeDocument/2006/relationships/hyperlink" Target="garantF1://890941.139" TargetMode="External"/><Relationship Id="rId67" Type="http://schemas.openxmlformats.org/officeDocument/2006/relationships/hyperlink" Target="garantF1://70478842.2" TargetMode="External"/><Relationship Id="rId116" Type="http://schemas.openxmlformats.org/officeDocument/2006/relationships/hyperlink" Target="garantF1://10800200.807" TargetMode="External"/><Relationship Id="rId137" Type="http://schemas.openxmlformats.org/officeDocument/2006/relationships/hyperlink" Target="garantF1://10800200.10007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24719</Words>
  <Characters>140903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2015-10-30T08:25:00Z</dcterms:created>
  <dcterms:modified xsi:type="dcterms:W3CDTF">2015-10-30T08:25:00Z</dcterms:modified>
</cp:coreProperties>
</file>