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D15AC">
      <w:pPr>
        <w:pStyle w:val="1"/>
      </w:pPr>
      <w:r>
        <w:fldChar w:fldCharType="begin"/>
      </w:r>
      <w:r>
        <w:instrText>HYPERLINK "garantF1://70240808.0"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29 октября 2012  г. N 345н</w:t>
      </w:r>
      <w:r>
        <w:rPr>
          <w:rStyle w:val="a4"/>
          <w:b w:val="0"/>
          <w:bCs w:val="0"/>
        </w:rPr>
        <w:br/>
        <w:t>"Об утверждении Административ</w:t>
      </w:r>
      <w:r>
        <w:rPr>
          <w:rStyle w:val="a4"/>
          <w:b w:val="0"/>
          <w:bCs w:val="0"/>
        </w:rPr>
        <w:t>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капитал"</w:t>
      </w:r>
      <w:r>
        <w:fldChar w:fldCharType="end"/>
      </w:r>
    </w:p>
    <w:p w:rsidR="00000000" w:rsidRDefault="008D15AC">
      <w:pPr>
        <w:pStyle w:val="affd"/>
      </w:pPr>
      <w:r>
        <w:t>С изменениями и дополнениями от:</w:t>
      </w:r>
    </w:p>
    <w:p w:rsidR="00000000" w:rsidRDefault="008D15AC">
      <w:pPr>
        <w:pStyle w:val="af8"/>
      </w:pPr>
      <w:r>
        <w:t>22 октября 2013 г.</w:t>
      </w:r>
    </w:p>
    <w:p w:rsidR="00000000" w:rsidRDefault="008D15AC"/>
    <w:p w:rsidR="00000000" w:rsidRDefault="008D15AC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  г. N 210-ФЗ "Об организации предоставления государственных и муниципальных услуг" (Собрание законодательства Российской Федерации, 2010, N 31, ст. 4179; 2011, N 15,</w:t>
      </w:r>
      <w:r>
        <w:t xml:space="preserve"> ст. 2038; N 27, ст. 3880; N 29, ст. 4291; N 30, ст. 4587; N 49, ст. 7061; 2012, N 31, ст. 4322)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 г. N 373 "О разработке и утверждении административных р</w:t>
      </w:r>
      <w:r>
        <w:t>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 приказываю:</w:t>
      </w:r>
    </w:p>
    <w:p w:rsidR="00000000" w:rsidRDefault="008D15AC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</w:t>
      </w:r>
      <w:r>
        <w:t>л.</w:t>
      </w:r>
    </w:p>
    <w:bookmarkEnd w:id="1"/>
    <w:p w:rsidR="00000000" w:rsidRDefault="008D15A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5AC">
            <w:pPr>
              <w:pStyle w:val="afff0"/>
            </w:pPr>
            <w:r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5AC">
            <w:pPr>
              <w:pStyle w:val="aff7"/>
              <w:jc w:val="right"/>
            </w:pPr>
            <w:r>
              <w:t>А.В. Вовченко</w:t>
            </w:r>
          </w:p>
        </w:tc>
      </w:tr>
    </w:tbl>
    <w:p w:rsidR="00000000" w:rsidRDefault="008D15AC"/>
    <w:p w:rsidR="00000000" w:rsidRDefault="008D15AC">
      <w:pPr>
        <w:pStyle w:val="afff0"/>
      </w:pPr>
      <w:r>
        <w:t>Зарегистрировано в Минюсте РФ 12 марта 2013 г.</w:t>
      </w:r>
    </w:p>
    <w:p w:rsidR="00000000" w:rsidRDefault="008D15AC">
      <w:pPr>
        <w:pStyle w:val="afff0"/>
      </w:pPr>
      <w:r>
        <w:t>Регистрационный N 27615</w:t>
      </w:r>
    </w:p>
    <w:p w:rsidR="00000000" w:rsidRDefault="008D15AC"/>
    <w:p w:rsidR="00000000" w:rsidRDefault="008D15AC">
      <w:pPr>
        <w:pStyle w:val="1"/>
      </w:pPr>
      <w:bookmarkStart w:id="2" w:name="sub_1000"/>
      <w:r>
        <w:t>Административный регламент</w:t>
      </w:r>
      <w:r>
        <w:br/>
        <w:t>предоставления Пенсионным фондом Российской Федерации и его территориальными органами государственной услуги п</w:t>
      </w:r>
      <w:r>
        <w:t>о выдаче государственного сертификата на материнский (семейный) капитал</w:t>
      </w:r>
    </w:p>
    <w:bookmarkEnd w:id="2"/>
    <w:p w:rsidR="00000000" w:rsidRDefault="008D15A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5A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</w:t>
      </w:r>
      <w:r>
        <w:t>твенных услуг</w:t>
      </w:r>
    </w:p>
    <w:p w:rsidR="00000000" w:rsidRDefault="008D15AC">
      <w:pPr>
        <w:pStyle w:val="1"/>
      </w:pPr>
      <w:bookmarkStart w:id="3" w:name="sub_1100"/>
      <w:r>
        <w:t>I. Общие положения</w:t>
      </w:r>
    </w:p>
    <w:bookmarkEnd w:id="3"/>
    <w:p w:rsidR="00000000" w:rsidRDefault="008D15AC"/>
    <w:p w:rsidR="00000000" w:rsidRDefault="008D15AC">
      <w:pPr>
        <w:pStyle w:val="1"/>
      </w:pPr>
      <w:bookmarkStart w:id="4" w:name="sub_1101"/>
      <w:r>
        <w:t>Предмет регулирования Регламента</w:t>
      </w:r>
    </w:p>
    <w:bookmarkEnd w:id="4"/>
    <w:p w:rsidR="00000000" w:rsidRDefault="008D15AC"/>
    <w:p w:rsidR="00000000" w:rsidRDefault="008D15AC">
      <w:bookmarkStart w:id="5" w:name="sub_10"/>
      <w:r>
        <w:t>1. Настоящий Административный регламент устанавливает порядок предоставления Пенсионным фондом Российской Федерации (далее - ПФР) и его территориальны</w:t>
      </w:r>
      <w:r>
        <w:t>ми органами (отделениями ПФР по субъектам Российской Федерации, главными управлениями ПФР и управлениями ПФР по районам, районам в городах, в городах без районного деления) государственной услуги по выдаче государственного сертификата на материнский (семей</w:t>
      </w:r>
      <w:r>
        <w:t>ный) капитал (далее - государственная услуга), а также стандарт предоставления данной государственной услуги, сроки и последовательность административных процедур и административных действий ПФР и его территориальных органов, порядок взаимодействия с заяви</w:t>
      </w:r>
      <w:r>
        <w:t xml:space="preserve">телями, органами </w:t>
      </w:r>
      <w:r>
        <w:lastRenderedPageBreak/>
        <w:t>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bookmarkEnd w:id="5"/>
    <w:p w:rsidR="00000000" w:rsidRDefault="008D15AC"/>
    <w:p w:rsidR="00000000" w:rsidRDefault="008D15AC">
      <w:pPr>
        <w:pStyle w:val="1"/>
      </w:pPr>
      <w:bookmarkStart w:id="6" w:name="sub_1102"/>
      <w:r>
        <w:t>Круг заявителей</w:t>
      </w:r>
    </w:p>
    <w:bookmarkEnd w:id="6"/>
    <w:p w:rsidR="00000000" w:rsidRDefault="008D15AC"/>
    <w:p w:rsidR="00000000" w:rsidRDefault="008D15AC">
      <w:bookmarkStart w:id="7" w:name="sub_20"/>
      <w:r>
        <w:t xml:space="preserve">2. Заявителями на получение государственной услуги являются лица, имеющие право на дополнительные меры государственной поддержки и их представители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2006  г. N 256-ФЗ "О </w:t>
      </w:r>
      <w:r>
        <w:t>дополнительных мерах государственной поддержки семей, имеющих детей" (Собрание законодательства Российской Федерации, 2007, N 1, ст. 19; 2008, N 30, ст. 3616; N 52, ст. 6243; 2010, N 31, ст. 4210; 2011, N 1, ст. 52; N 27, ст. 3880; N 47, ст. 6608; 2012, N </w:t>
      </w:r>
      <w:r>
        <w:t>31, ст. 4322).</w:t>
      </w:r>
    </w:p>
    <w:bookmarkEnd w:id="7"/>
    <w:p w:rsidR="00000000" w:rsidRDefault="008D15AC"/>
    <w:p w:rsidR="00000000" w:rsidRDefault="008D15AC">
      <w:pPr>
        <w:pStyle w:val="1"/>
      </w:pPr>
      <w:bookmarkStart w:id="8" w:name="sub_1103"/>
      <w:r>
        <w:t>Требования к порядку информирования о предоставлении государственной услуги</w:t>
      </w:r>
    </w:p>
    <w:bookmarkEnd w:id="8"/>
    <w:p w:rsidR="00000000" w:rsidRDefault="008D15AC"/>
    <w:p w:rsidR="00000000" w:rsidRDefault="008D15AC">
      <w:bookmarkStart w:id="9" w:name="sub_3"/>
      <w:r>
        <w:t>3. Место нахождения ПФР: ул. Шаболовка, д. 4 ГСП-1, г. Москва, 119991, факс - 9820663.</w:t>
      </w:r>
    </w:p>
    <w:bookmarkEnd w:id="9"/>
    <w:p w:rsidR="00000000" w:rsidRDefault="008D15AC">
      <w:r>
        <w:t>Место нахождения территориальных органов ПФР</w:t>
      </w:r>
      <w:r>
        <w:t xml:space="preserve">, осуществляющих предоставление государственной услуги, их полные почтовые адреса и справочные телефоны указаны в </w:t>
      </w:r>
      <w:hyperlink w:anchor="sub_2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8D15AC">
      <w:bookmarkStart w:id="10" w:name="sub_4"/>
      <w:r>
        <w:t>4. Прием граждан по вопросу предоставления государств</w:t>
      </w:r>
      <w:r>
        <w:t>енной услуги осуществляется в соответствии с правилами внутреннего трудового распорядка ПФР (территориального органа ПФР).</w:t>
      </w:r>
    </w:p>
    <w:bookmarkEnd w:id="10"/>
    <w:p w:rsidR="00000000" w:rsidRDefault="008D15AC">
      <w:r>
        <w:t>Графики приема граждан должностными лицами ПФР и территориальных органов ПФР размещаются на официальном сайте ПФР и территориаль</w:t>
      </w:r>
      <w:r>
        <w:t xml:space="preserve">ных органов ПФР в сети интернет (далее - сайт ПФР), информационных стендах территориальных органов ПФР. Адрес сайта ПФР - </w:t>
      </w:r>
      <w:hyperlink r:id="rId9" w:history="1">
        <w:r>
          <w:rPr>
            <w:rStyle w:val="a4"/>
          </w:rPr>
          <w:t>www.pfrf.ru</w:t>
        </w:r>
      </w:hyperlink>
      <w:r>
        <w:t>.</w:t>
      </w:r>
    </w:p>
    <w:p w:rsidR="00000000" w:rsidRDefault="008D15AC">
      <w:bookmarkStart w:id="11" w:name="sub_5"/>
      <w:r>
        <w:t>5. Публичное информирование граждан о предоставлении государственной услуги про</w:t>
      </w:r>
      <w:r>
        <w:t>изводится путем:</w:t>
      </w:r>
    </w:p>
    <w:bookmarkEnd w:id="11"/>
    <w:p w:rsidR="00000000" w:rsidRDefault="008D15AC">
      <w:r>
        <w:t xml:space="preserve"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</w:t>
      </w:r>
      <w:hyperlink r:id="rId10" w:history="1">
        <w:r>
          <w:rPr>
            <w:rStyle w:val="a4"/>
          </w:rPr>
          <w:t>сайте</w:t>
        </w:r>
      </w:hyperlink>
      <w:r>
        <w:t xml:space="preserve"> ПФР и в федеральной государств</w:t>
      </w:r>
      <w:r>
        <w:t>енной информационной системе "</w:t>
      </w:r>
      <w:hyperlink r:id="rId1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портал) по адресу: www.gosuslugi.ru;</w:t>
      </w:r>
    </w:p>
    <w:p w:rsidR="00000000" w:rsidRDefault="008D15AC">
      <w:r>
        <w:t>размещения материалов на информационных стендах, оборудованных в помещени</w:t>
      </w:r>
      <w:r>
        <w:t>ях территориальных органов ПФР (ПФР), предназначенных для приема граждан;</w:t>
      </w:r>
    </w:p>
    <w:p w:rsidR="00000000" w:rsidRDefault="008D15AC">
      <w:r>
        <w:t>размещения брошюр, буклетов и других печатных материалов в помещениях территориальных органов ПФР (ПФР), предназначенных для приема граждан, а также в помещениях иных органов и орган</w:t>
      </w:r>
      <w:r>
        <w:t>изаций (например, в помещениях органов социальной защиты населения, медико-социальной экспертизы, организаций, осуществляющих доставку пенсий, архивов) по согласованию с указанными органами и организациями.</w:t>
      </w:r>
    </w:p>
    <w:p w:rsidR="00000000" w:rsidRDefault="008D15AC">
      <w:bookmarkStart w:id="12" w:name="sub_6"/>
      <w:r>
        <w:t>6. На информационных стендах в помещениях, п</w:t>
      </w:r>
      <w:r>
        <w:t xml:space="preserve">редназначенных для приема граждан, на </w:t>
      </w:r>
      <w:hyperlink r:id="rId12" w:history="1">
        <w:r>
          <w:rPr>
            <w:rStyle w:val="a4"/>
          </w:rPr>
          <w:t>сайте</w:t>
        </w:r>
      </w:hyperlink>
      <w:r>
        <w:t xml:space="preserve"> ПФР, в средствах массовой информации и в печатных изданиях, а также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размещается следующая информация и документы:</w:t>
      </w:r>
    </w:p>
    <w:bookmarkEnd w:id="12"/>
    <w:p w:rsidR="00000000" w:rsidRDefault="008D15AC">
      <w:r>
        <w:t>о</w:t>
      </w:r>
      <w:r>
        <w:t xml:space="preserve"> месте нахождения территориальных органов ПФР (ПФР), осуществляющих предоставление государственной услуги (полные почтовые адреса, адреса электронной </w:t>
      </w:r>
      <w:r>
        <w:lastRenderedPageBreak/>
        <w:t>почты, справочные номера телефонов территориальных органов ПФР, в том числе номера телефонов-автоинформато</w:t>
      </w:r>
      <w:r>
        <w:t>ров (при их наличии), графики работы);</w:t>
      </w:r>
    </w:p>
    <w:p w:rsidR="00000000" w:rsidRDefault="008D15AC">
      <w:r>
        <w:t>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000000" w:rsidRDefault="008D15AC">
      <w:r>
        <w:t>текст настоящего Административного регламента с приложениями (полная верс</w:t>
      </w:r>
      <w:r>
        <w:t xml:space="preserve">ия - на </w:t>
      </w:r>
      <w:hyperlink r:id="rId14" w:history="1">
        <w:r>
          <w:rPr>
            <w:rStyle w:val="a4"/>
          </w:rPr>
          <w:t>сайте</w:t>
        </w:r>
      </w:hyperlink>
      <w:r>
        <w:t xml:space="preserve"> ПФР, выдержки - на информационных стендах в помещениях, средствах массовой информации и в печатных изданиях);</w:t>
      </w:r>
    </w:p>
    <w:p w:rsidR="00000000" w:rsidRDefault="008D15AC">
      <w:r>
        <w:t>перечень категорий граждан, которым может быть предоставлена государственная услуга;</w:t>
      </w:r>
    </w:p>
    <w:p w:rsidR="00000000" w:rsidRDefault="008D15AC">
      <w:r>
        <w:t xml:space="preserve">о порядке </w:t>
      </w:r>
      <w:r>
        <w:t>предоставления государственной услуги;</w:t>
      </w:r>
    </w:p>
    <w:p w:rsidR="00000000" w:rsidRDefault="008D15AC">
      <w:r>
        <w:t>образцы заполнения заявлений о предоставлении государственной услуги;</w:t>
      </w:r>
    </w:p>
    <w:p w:rsidR="00000000" w:rsidRDefault="008D15AC">
      <w:r>
        <w:t>график приема граждан должностными лицами территориального органа ПФР;</w:t>
      </w:r>
    </w:p>
    <w:p w:rsidR="00000000" w:rsidRDefault="008D15AC">
      <w:r>
        <w:t>о порядке обжалования действий или бездействия должностных лиц, предоставляю</w:t>
      </w:r>
      <w:r>
        <w:t>щих государственную услугу.</w:t>
      </w:r>
    </w:p>
    <w:p w:rsidR="00000000" w:rsidRDefault="008D15AC">
      <w:bookmarkStart w:id="13" w:name="sub_7"/>
      <w:r>
        <w:t>7. Информирование производится должностным лицом территориального органа ПФР (ПФР), ответственным за информирование по вопросам предоставления государственной услуги (далее - должностное лицо), при непосредственном обращени</w:t>
      </w:r>
      <w:r>
        <w:t xml:space="preserve">и гражданина в территориальный орган ПФР (ПФР),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территориальных органов ПФР, на </w:t>
      </w:r>
      <w:hyperlink r:id="rId15" w:history="1">
        <w:r>
          <w:rPr>
            <w:rStyle w:val="a4"/>
          </w:rPr>
          <w:t>сайте</w:t>
        </w:r>
      </w:hyperlink>
      <w:r>
        <w:t xml:space="preserve"> ПФР и </w:t>
      </w:r>
      <w:hyperlink r:id="rId16" w:history="1">
        <w:r>
          <w:rPr>
            <w:rStyle w:val="a4"/>
          </w:rPr>
          <w:t>Едином портале</w:t>
        </w:r>
      </w:hyperlink>
      <w:r>
        <w:t>, а также путем публикации информации в средствах массовой информации и издания и размещения информационных материалов (брошюр, буклетов).</w:t>
      </w:r>
    </w:p>
    <w:bookmarkEnd w:id="13"/>
    <w:p w:rsidR="00000000" w:rsidRDefault="008D15AC">
      <w:r>
        <w:t>Информирование</w:t>
      </w:r>
      <w:r>
        <w:t xml:space="preserve">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 (ПФР).</w:t>
      </w:r>
    </w:p>
    <w:p w:rsidR="00000000" w:rsidRDefault="008D15AC">
      <w:r>
        <w:t>Информирование по телефону производится должностными лицами территориальных орга</w:t>
      </w:r>
      <w:r>
        <w:t xml:space="preserve">нов ПФР по контактным телефонам, указанным в </w:t>
      </w:r>
      <w:hyperlink w:anchor="sub_2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8D15AC">
      <w:bookmarkStart w:id="14" w:name="sub_8"/>
      <w:r>
        <w:t>8. При обращении заявителя лично или по телефону должностными лицами территориальных органов ПФР (ПФР) в соответствии с по</w:t>
      </w:r>
      <w:r>
        <w:t>ступившим обращением может быть предоставлена информация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</w:t>
      </w:r>
      <w:r>
        <w:t>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</w:t>
      </w:r>
      <w:r>
        <w:t xml:space="preserve">рственной услуги, о сроках приема и регистрации заявления; о ходе предоставления государственной услуги; о месте размещения на </w:t>
      </w:r>
      <w:hyperlink r:id="rId17" w:history="1">
        <w:r>
          <w:rPr>
            <w:rStyle w:val="a4"/>
          </w:rPr>
          <w:t>сайте</w:t>
        </w:r>
      </w:hyperlink>
      <w:r>
        <w:t xml:space="preserve"> ПФР, информации по вопросам предоставления государственной услуги; о порядке обжалован</w:t>
      </w:r>
      <w:r>
        <w:t>ия действий или бездействия должностных лиц территориальных органов ПФР (ПФР), предоставляющих государственную услугу.</w:t>
      </w:r>
    </w:p>
    <w:p w:rsidR="00000000" w:rsidRDefault="008D15AC">
      <w:bookmarkStart w:id="15" w:name="sub_9"/>
      <w:bookmarkEnd w:id="14"/>
      <w:r>
        <w:t>9. Информация о предоставлении государственной услуги предоставляется бесплатно.</w:t>
      </w:r>
    </w:p>
    <w:bookmarkEnd w:id="15"/>
    <w:p w:rsidR="00000000" w:rsidRDefault="008D15AC"/>
    <w:p w:rsidR="00000000" w:rsidRDefault="008D15AC">
      <w:pPr>
        <w:pStyle w:val="1"/>
      </w:pPr>
      <w:bookmarkStart w:id="16" w:name="sub_1200"/>
      <w:r>
        <w:t>II. Стандарт предоставления государственной услуги</w:t>
      </w:r>
    </w:p>
    <w:bookmarkEnd w:id="16"/>
    <w:p w:rsidR="00000000" w:rsidRDefault="008D15AC"/>
    <w:p w:rsidR="00000000" w:rsidRDefault="008D15AC">
      <w:pPr>
        <w:pStyle w:val="1"/>
      </w:pPr>
      <w:bookmarkStart w:id="17" w:name="sub_1201"/>
      <w:r>
        <w:t>Наименование государственной услуги</w:t>
      </w:r>
    </w:p>
    <w:bookmarkEnd w:id="17"/>
    <w:p w:rsidR="00000000" w:rsidRDefault="008D15AC"/>
    <w:p w:rsidR="00000000" w:rsidRDefault="008D15AC">
      <w:bookmarkStart w:id="18" w:name="sub_100"/>
      <w:r>
        <w:t>10. Наименование государственной услуги - государственная услуга по выдаче государственного сертификата на материнский (семейный) капита</w:t>
      </w:r>
      <w:r>
        <w:t>л.</w:t>
      </w:r>
    </w:p>
    <w:bookmarkEnd w:id="18"/>
    <w:p w:rsidR="00000000" w:rsidRDefault="008D15AC"/>
    <w:p w:rsidR="00000000" w:rsidRDefault="008D15AC">
      <w:pPr>
        <w:pStyle w:val="1"/>
      </w:pPr>
      <w:bookmarkStart w:id="19" w:name="sub_1202"/>
      <w:r>
        <w:t>Наименование органа, предоставляющего государственную услугу</w:t>
      </w:r>
    </w:p>
    <w:bookmarkEnd w:id="19"/>
    <w:p w:rsidR="00000000" w:rsidRDefault="008D15AC"/>
    <w:p w:rsidR="00000000" w:rsidRDefault="008D15AC">
      <w:bookmarkStart w:id="20" w:name="sub_11"/>
      <w:r>
        <w:t>11. Государственную услугу предоставляет ПФР и его территориальные органы.</w:t>
      </w:r>
    </w:p>
    <w:bookmarkEnd w:id="20"/>
    <w:p w:rsidR="00000000" w:rsidRDefault="008D15AC">
      <w:r>
        <w:t>ПФР предоставляет государственную услугу гражданам Российской Федерации, выехавш</w:t>
      </w:r>
      <w:r>
        <w:t>им на постоянное место жительства за пределы территории Российской Федерации и не имеющим подтвержденного регистрацией места жительства или места пребывания на территории Российской Федерации.</w:t>
      </w:r>
    </w:p>
    <w:p w:rsidR="00000000" w:rsidRDefault="008D15AC">
      <w:r>
        <w:t>Территориальные органы ПФР предоставляют государственную услугу</w:t>
      </w:r>
      <w:r>
        <w:t xml:space="preserve"> по месту жительства (пребывания) или фактического проживания получателей государственной услуги.</w:t>
      </w:r>
    </w:p>
    <w:p w:rsidR="00000000" w:rsidRDefault="008D15AC">
      <w:bookmarkStart w:id="21" w:name="sub_12"/>
      <w:r>
        <w:t>12. При предоставлении государственной услуги ПФР, территориальный орган ПФР взаимодействует с органами, в распоряжении которых имеется информация о лиш</w:t>
      </w:r>
      <w:r>
        <w:t>ении родительских прав, об отмене усыновления, об ограничении родительских прав, об отобрании ребенка, о совершении в отношении своего ребенка (детей) умышленного преступления, относящегося к преступлениям против личности.</w:t>
      </w:r>
    </w:p>
    <w:bookmarkEnd w:id="21"/>
    <w:p w:rsidR="00000000" w:rsidRDefault="008D15AC">
      <w:r>
        <w:t>Запрещается требовать от за</w:t>
      </w:r>
      <w: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00000" w:rsidRDefault="008D15AC"/>
    <w:p w:rsidR="00000000" w:rsidRDefault="008D15AC">
      <w:pPr>
        <w:pStyle w:val="1"/>
      </w:pPr>
      <w:bookmarkStart w:id="22" w:name="sub_1203"/>
      <w:r>
        <w:t>Описание результата предоставления государственной услуги</w:t>
      </w:r>
    </w:p>
    <w:bookmarkEnd w:id="22"/>
    <w:p w:rsidR="00000000" w:rsidRDefault="008D15AC"/>
    <w:p w:rsidR="00000000" w:rsidRDefault="008D15AC">
      <w:bookmarkStart w:id="23" w:name="sub_13"/>
      <w:r>
        <w:t>13. Результатом предоставления ПФР и его территориальными органами государственной услуги является:</w:t>
      </w:r>
    </w:p>
    <w:bookmarkEnd w:id="23"/>
    <w:p w:rsidR="00000000" w:rsidRDefault="008D15AC">
      <w:r>
        <w:t>выдача государственного сертификата на материнский (семейный) капитал в случае наличия права на дополнительные меры государственной поддержки в соо</w:t>
      </w:r>
      <w:r>
        <w:t>тветствии с действующим законодательством;</w:t>
      </w:r>
    </w:p>
    <w:p w:rsidR="00000000" w:rsidRDefault="008D15AC">
      <w:r>
        <w:t>отказ в выдаче государственного сертификата на материнский (семейный) капитал в случае отсутствия права на дополнительные меры государственной поддержки в соответствии с действующим законодательством.</w:t>
      </w:r>
    </w:p>
    <w:p w:rsidR="00000000" w:rsidRDefault="008D15AC"/>
    <w:p w:rsidR="00000000" w:rsidRDefault="008D15AC">
      <w:pPr>
        <w:pStyle w:val="1"/>
      </w:pPr>
      <w:bookmarkStart w:id="24" w:name="sub_1204"/>
      <w:r>
        <w:t>Сро</w:t>
      </w:r>
      <w:r>
        <w:t>к предоставления государственной услуги</w:t>
      </w:r>
    </w:p>
    <w:bookmarkEnd w:id="24"/>
    <w:p w:rsidR="00000000" w:rsidRDefault="008D15AC"/>
    <w:p w:rsidR="00000000" w:rsidRDefault="008D15AC">
      <w:bookmarkStart w:id="25" w:name="sub_14"/>
      <w:r>
        <w:t>14. Заявление о выдаче государственного сертификата на материнский (семейный) капитал подлежит рассмотрению ПФР, территориальным органом ПФР в месячный срок с даты приема заявления. По результатам расс</w:t>
      </w:r>
      <w:r>
        <w:t xml:space="preserve">мотрения выносится решение о выдаче (об отказе в выдаче) государственного сертификата на материнский (семейный) капитал. В случае вынесения решения о выдаче государственного сертификата на материнский (семейный) капитал выдается государственный сертификат </w:t>
      </w:r>
      <w:r>
        <w:t>на материнский (семейный) капитал.</w:t>
      </w:r>
    </w:p>
    <w:bookmarkEnd w:id="25"/>
    <w:p w:rsidR="00000000" w:rsidRDefault="008D15AC"/>
    <w:p w:rsidR="00000000" w:rsidRDefault="008D15AC">
      <w:pPr>
        <w:pStyle w:val="1"/>
      </w:pPr>
      <w:bookmarkStart w:id="26" w:name="sub_1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6"/>
    <w:p w:rsidR="00000000" w:rsidRDefault="008D15AC"/>
    <w:p w:rsidR="00000000" w:rsidRDefault="008D15AC">
      <w:pPr>
        <w:pStyle w:val="afa"/>
        <w:rPr>
          <w:color w:val="000000"/>
          <w:sz w:val="16"/>
          <w:szCs w:val="16"/>
        </w:rPr>
      </w:pPr>
      <w:bookmarkStart w:id="27" w:name="sub_1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7"/>
    <w:p w:rsidR="00000000" w:rsidRDefault="008D15AC">
      <w:pPr>
        <w:pStyle w:val="afb"/>
      </w:pPr>
      <w:r>
        <w:fldChar w:fldCharType="begin"/>
      </w:r>
      <w:r>
        <w:instrText>HYPERLINK "garantF1://70440444.1071"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15 внесены изменения</w:t>
      </w:r>
    </w:p>
    <w:p w:rsidR="00000000" w:rsidRDefault="008D15AC">
      <w:pPr>
        <w:pStyle w:val="afb"/>
      </w:pPr>
      <w:hyperlink r:id="rId18" w:history="1">
        <w:r>
          <w:rPr>
            <w:rStyle w:val="a4"/>
          </w:rPr>
          <w:t>См. текст приказа в предыдущей редакции</w:t>
        </w:r>
      </w:hyperlink>
    </w:p>
    <w:p w:rsidR="00000000" w:rsidRDefault="008D15AC">
      <w:r>
        <w:t>15. ПФР и его территориальные органы при предоставлении государственно</w:t>
      </w:r>
      <w:r>
        <w:t>й услуги руководствуются:</w:t>
      </w:r>
    </w:p>
    <w:p w:rsidR="00000000" w:rsidRDefault="008D15AC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2010  г. N 210-ФЗ "Об организации предоставления государственных и муниципальных услуг" (Собрание законодательства Российской Федерации, 2010, N 31, ст. 4179; 2011</w:t>
      </w:r>
      <w:r>
        <w:t>, N 15, ст. 2038; N 27, ст. 3880; N 29, ст. 4291; N 30, ст. 4587; N 49, ст. 7061; 2012, N 31, ст. 4322);</w:t>
      </w:r>
    </w:p>
    <w:p w:rsidR="00000000" w:rsidRDefault="008D15AC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29 декабря 2006  г. N 256-ФЗ "О дополнительных мерах государственной поддержки семей, имеющи</w:t>
      </w:r>
      <w:r>
        <w:t>х детей";</w:t>
      </w:r>
    </w:p>
    <w:bookmarkStart w:id="28" w:name="sub_1504"/>
    <w:p w:rsidR="00000000" w:rsidRDefault="008D15AC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2006  г. N 59-ФЗ "О порядке рассмотрения обращений граждан Российской Федерации" (Собрание законодательства Российской Федерации, 2006, N 19, ст. 2060; 2010, N 27, ст. 3410;</w:t>
      </w:r>
      <w:r>
        <w:t xml:space="preserve"> N 31, ст. 4196; 2012, N 31, ст. 4470);</w:t>
      </w:r>
    </w:p>
    <w:bookmarkStart w:id="29" w:name="sub_1505"/>
    <w:bookmarkEnd w:id="28"/>
    <w:p w:rsidR="00000000" w:rsidRDefault="008D15AC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  г. N 63-ФЗ "Об электронной подписи" (Собрание законодательства Российской Федерации, 2011, N 15, ст. 2036; N 27, ст. 3880; 201</w:t>
      </w:r>
      <w:r>
        <w:t>2, N 29, ст. 3988);</w:t>
      </w:r>
    </w:p>
    <w:bookmarkStart w:id="30" w:name="sub_1506"/>
    <w:bookmarkEnd w:id="29"/>
    <w:p w:rsidR="00000000" w:rsidRDefault="008D15AC">
      <w:r>
        <w:fldChar w:fldCharType="begin"/>
      </w:r>
      <w:r>
        <w:instrText>HYPERLINK "garantF1://70070942.0"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</w:t>
      </w:r>
      <w:r>
        <w:t>ерации, 2012, N 19, ст. 2338);</w:t>
      </w:r>
    </w:p>
    <w:bookmarkEnd w:id="30"/>
    <w:p w:rsidR="00000000" w:rsidRDefault="008D15AC">
      <w:r>
        <w:fldChar w:fldCharType="begin"/>
      </w:r>
      <w:r>
        <w:instrText>HYPERLINK "garantF1://70116748.0"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16 августа 2012  г. N 840 "О порядке подачи и рассмотрения жалоб на решения и действия (бездействие) федеральных органов исполни</w:t>
      </w:r>
      <w:r>
        <w:t>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000000" w:rsidRDefault="008D15AC">
      <w:hyperlink r:id="rId21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Российской Федерации от 16 мая 2011 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</w:t>
      </w:r>
      <w:r>
        <w:t>ельства Российской Федерации, 2011, N 22, ст. 3169; N 35, ст. 5092; 2012, N 28, ст. 3908; N 36, ст. 4903);</w:t>
      </w:r>
    </w:p>
    <w:p w:rsidR="00000000" w:rsidRDefault="008D15AC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  г. N 634 "О видах электронной подписи, использ</w:t>
      </w:r>
      <w:r>
        <w:t>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3744);</w:t>
      </w:r>
    </w:p>
    <w:p w:rsidR="00000000" w:rsidRDefault="008D15AC"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</w:t>
      </w:r>
      <w:r>
        <w:t>звития Российской Федерации от 18 октября 2011  г. N 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</w:t>
      </w:r>
      <w:r>
        <w:t>а) и формы государственного сертификата на материнский (семейный) капитал" (зарегистрирован Министерством юстиции Российской Федерации 6 марта 2012  г. N 23417);</w:t>
      </w:r>
    </w:p>
    <w:p w:rsidR="00000000" w:rsidRDefault="008D15AC"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</w:t>
      </w:r>
      <w:r>
        <w:t>Российской Федерации от 30 декабря 2006  г. N 892 "Об утверждении Правил ведения федерального регистра лиц, имеющих право на дополнительные меры государственной поддержки" (зарегистрирован Министерством юстиции Российской Федерации 20 февраля 2007  г. N 89</w:t>
      </w:r>
      <w:r>
        <w:t xml:space="preserve">86) с изменениями, внесенными приказами Министерства здравоохранения и социального развития Российской Федерации </w:t>
      </w:r>
      <w:hyperlink r:id="rId25" w:history="1">
        <w:r>
          <w:rPr>
            <w:rStyle w:val="a4"/>
          </w:rPr>
          <w:t xml:space="preserve">от 28 января 2009  г. </w:t>
        </w:r>
        <w:r>
          <w:rPr>
            <w:rStyle w:val="a4"/>
          </w:rPr>
          <w:lastRenderedPageBreak/>
          <w:t>N 24н</w:t>
        </w:r>
      </w:hyperlink>
      <w:r>
        <w:t xml:space="preserve"> (зарегистрирован Министерством юстиции Российской Федерации 19 февраля 2009  г.</w:t>
      </w:r>
      <w:r>
        <w:t xml:space="preserve"> N 13398), и </w:t>
      </w:r>
      <w:hyperlink r:id="rId26" w:history="1">
        <w:r>
          <w:rPr>
            <w:rStyle w:val="a4"/>
          </w:rPr>
          <w:t>от 9 сентября 2011 г. N 1038н</w:t>
        </w:r>
      </w:hyperlink>
      <w:r>
        <w:t xml:space="preserve"> (зарегистрирован Министерством юстиции Российской Федерации 11 октября 2011  г. N 22012).</w:t>
      </w:r>
    </w:p>
    <w:p w:rsidR="00000000" w:rsidRDefault="008D15AC"/>
    <w:p w:rsidR="00000000" w:rsidRDefault="008D15AC">
      <w:pPr>
        <w:pStyle w:val="1"/>
      </w:pPr>
      <w:bookmarkStart w:id="31" w:name="sub_1206"/>
      <w:r>
        <w:t>Исчерпывающий перечень документов, необходимых для предоставления государствен</w:t>
      </w:r>
      <w:r>
        <w:t>ной услуги, подлежащих представлению заявителем</w:t>
      </w:r>
    </w:p>
    <w:bookmarkEnd w:id="31"/>
    <w:p w:rsidR="00000000" w:rsidRDefault="008D15AC"/>
    <w:p w:rsidR="00000000" w:rsidRDefault="008D15AC">
      <w:bookmarkStart w:id="32" w:name="sub_16"/>
      <w:r>
        <w:t xml:space="preserve">16. Заявление о выдаче государственного сертификата на материнский (семейный) капитал (далее - заявление) принимается по форме согласно </w:t>
      </w:r>
      <w:hyperlink w:anchor="sub_3000" w:history="1">
        <w:r>
          <w:rPr>
            <w:rStyle w:val="a4"/>
          </w:rPr>
          <w:t>приложению N 2</w:t>
        </w:r>
      </w:hyperlink>
      <w:r>
        <w:t xml:space="preserve"> к настоящему Адм</w:t>
      </w:r>
      <w:r>
        <w:t>инистративному регламенту, заполненное на государственном языке Российской Федерации (русском языке), подписанное лично заявителем или его представителем.</w:t>
      </w:r>
    </w:p>
    <w:p w:rsidR="00000000" w:rsidRDefault="008D15AC">
      <w:bookmarkStart w:id="33" w:name="sub_17"/>
      <w:bookmarkEnd w:id="32"/>
      <w:r>
        <w:t xml:space="preserve">17. Заявление принимается при представлении документов, указанных в </w:t>
      </w:r>
      <w:hyperlink r:id="rId27" w:history="1">
        <w:r>
          <w:rPr>
            <w:rStyle w:val="a4"/>
          </w:rPr>
          <w:t>пункте 5</w:t>
        </w:r>
      </w:hyperlink>
      <w: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</w:t>
      </w:r>
      <w:r>
        <w:t xml:space="preserve">ский (семейный) капитал, утвержденных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18 октября 2011  г. N 1180н (далее - Правила).</w:t>
      </w:r>
    </w:p>
    <w:p w:rsidR="00000000" w:rsidRDefault="008D15AC">
      <w:bookmarkStart w:id="34" w:name="sub_18"/>
      <w:bookmarkEnd w:id="33"/>
      <w:r>
        <w:t xml:space="preserve">18. К заявлению прилагаются документы </w:t>
      </w:r>
      <w:r>
        <w:t>(их копии, верность которых засвидетельствована в установленном законом порядке), подтверждающие изменение персональных данных заявителя в случае необходимости подтверждения родственных отношений с детьми (свидетельство о браке, свидетельство о перемене фа</w:t>
      </w:r>
      <w:r>
        <w:t>милии (имени, отчества), свидетельство о расторжении брака).</w:t>
      </w:r>
    </w:p>
    <w:bookmarkEnd w:id="34"/>
    <w:p w:rsidR="00000000" w:rsidRDefault="008D15AC"/>
    <w:p w:rsidR="00000000" w:rsidRDefault="008D15AC">
      <w:pPr>
        <w:pStyle w:val="1"/>
      </w:pPr>
      <w:bookmarkStart w:id="35" w:name="sub_1207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35"/>
    <w:p w:rsidR="00000000" w:rsidRDefault="008D15AC"/>
    <w:p w:rsidR="00000000" w:rsidRDefault="008D15AC">
      <w:bookmarkStart w:id="36" w:name="sub_19"/>
      <w:r>
        <w:t>19. Оснований для отказа в приеме документов з</w:t>
      </w:r>
      <w:r>
        <w:t>аконодательством Российской Федерации не предусмотрено.</w:t>
      </w:r>
    </w:p>
    <w:bookmarkEnd w:id="36"/>
    <w:p w:rsidR="00000000" w:rsidRDefault="008D15AC"/>
    <w:p w:rsidR="00000000" w:rsidRDefault="008D15AC">
      <w:pPr>
        <w:pStyle w:val="1"/>
      </w:pPr>
      <w:bookmarkStart w:id="37" w:name="sub_1208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37"/>
    <w:p w:rsidR="00000000" w:rsidRDefault="008D15AC"/>
    <w:p w:rsidR="00000000" w:rsidRDefault="008D15AC">
      <w:bookmarkStart w:id="38" w:name="sub_200"/>
      <w:r>
        <w:t xml:space="preserve">20. Оснований для приостановления предоставления государственной </w:t>
      </w:r>
      <w:r>
        <w:t>услуги законодательством Российской Федерации не предусмотрено.</w:t>
      </w:r>
    </w:p>
    <w:p w:rsidR="00000000" w:rsidRDefault="008D15AC">
      <w:bookmarkStart w:id="39" w:name="sub_201"/>
      <w:bookmarkEnd w:id="38"/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bookmarkEnd w:id="39"/>
    <w:p w:rsidR="00000000" w:rsidRDefault="008D15AC"/>
    <w:p w:rsidR="00000000" w:rsidRDefault="008D15AC">
      <w:pPr>
        <w:pStyle w:val="1"/>
      </w:pPr>
      <w:bookmarkStart w:id="40" w:name="sub_12080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40"/>
    <w:p w:rsidR="00000000" w:rsidRDefault="008D15AC"/>
    <w:p w:rsidR="00000000" w:rsidRDefault="008D15AC">
      <w:bookmarkStart w:id="41" w:name="sub_22"/>
      <w:r>
        <w:t xml:space="preserve">22. Для граждан необходимой и обязательной для предоставления государственной услуги является государственная услуга по государственной </w:t>
      </w:r>
      <w:r>
        <w:t>регистрации актов гражданского состояния органами, осуществляющими государственную регистрацию актов гражданского состояния.</w:t>
      </w:r>
    </w:p>
    <w:bookmarkEnd w:id="41"/>
    <w:p w:rsidR="00000000" w:rsidRDefault="008D15AC"/>
    <w:p w:rsidR="00000000" w:rsidRDefault="008D15AC">
      <w:pPr>
        <w:pStyle w:val="1"/>
      </w:pPr>
      <w:bookmarkStart w:id="42" w:name="sub_1209"/>
      <w:r>
        <w:lastRenderedPageBreak/>
        <w:t>Порядок, размер и основания взимания государственной пошлины или иной платы, взимаемой за предоставление государстве</w:t>
      </w:r>
      <w:r>
        <w:t>нной услуги</w:t>
      </w:r>
    </w:p>
    <w:bookmarkEnd w:id="42"/>
    <w:p w:rsidR="00000000" w:rsidRDefault="008D15AC"/>
    <w:p w:rsidR="00000000" w:rsidRDefault="008D15AC">
      <w:bookmarkStart w:id="43" w:name="sub_23"/>
      <w:r>
        <w:t>23. Государственная услуга предоставляется бесплатно.</w:t>
      </w:r>
    </w:p>
    <w:bookmarkEnd w:id="43"/>
    <w:p w:rsidR="00000000" w:rsidRDefault="008D15AC"/>
    <w:p w:rsidR="00000000" w:rsidRDefault="008D15AC">
      <w:pPr>
        <w:pStyle w:val="1"/>
      </w:pPr>
      <w:bookmarkStart w:id="44" w:name="sub_121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44"/>
    <w:p w:rsidR="00000000" w:rsidRDefault="008D15AC"/>
    <w:p w:rsidR="00000000" w:rsidRDefault="008D15AC">
      <w:pPr>
        <w:pStyle w:val="afa"/>
        <w:rPr>
          <w:color w:val="000000"/>
          <w:sz w:val="16"/>
          <w:szCs w:val="16"/>
        </w:rPr>
      </w:pPr>
      <w:bookmarkStart w:id="45" w:name="sub_2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D15AC">
      <w:pPr>
        <w:pStyle w:val="afb"/>
      </w:pPr>
      <w:r>
        <w:fldChar w:fldCharType="begin"/>
      </w:r>
      <w:r>
        <w:instrText>HYPERLINK "garantF1://70440444.1072"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24 внесены изменения</w:t>
      </w:r>
    </w:p>
    <w:p w:rsidR="00000000" w:rsidRDefault="008D15AC">
      <w:pPr>
        <w:pStyle w:val="afb"/>
      </w:pPr>
      <w:hyperlink r:id="rId29" w:history="1">
        <w:r>
          <w:rPr>
            <w:rStyle w:val="a4"/>
          </w:rPr>
          <w:t>См. текст приказа в предыдуще</w:t>
        </w:r>
        <w:r>
          <w:rPr>
            <w:rStyle w:val="a4"/>
          </w:rPr>
          <w:t>й редакции</w:t>
        </w:r>
      </w:hyperlink>
    </w:p>
    <w:p w:rsidR="00000000" w:rsidRDefault="008D15AC">
      <w:r>
        <w:t>24. Прием заявителей в ПФР, территориальных органах ПФР по вопросам предоставления государственной услуги ведется в порядке общей очереди.</w:t>
      </w:r>
    </w:p>
    <w:p w:rsidR="00000000" w:rsidRDefault="008D15AC">
      <w:r>
        <w:t>Предельное время ожидания в очереди 15 минут.</w:t>
      </w:r>
    </w:p>
    <w:p w:rsidR="00000000" w:rsidRDefault="008D15AC"/>
    <w:p w:rsidR="00000000" w:rsidRDefault="008D15AC">
      <w:pPr>
        <w:pStyle w:val="1"/>
      </w:pPr>
      <w:bookmarkStart w:id="46" w:name="sub_1211"/>
      <w:r>
        <w:t>Срок и порядок регистрации запроса заявителя о п</w:t>
      </w:r>
      <w:r>
        <w:t>редоставлении государственной услуги</w:t>
      </w:r>
    </w:p>
    <w:bookmarkEnd w:id="46"/>
    <w:p w:rsidR="00000000" w:rsidRDefault="008D15AC"/>
    <w:p w:rsidR="00000000" w:rsidRDefault="008D15AC">
      <w:bookmarkStart w:id="47" w:name="sub_25"/>
      <w:r>
        <w:t>25. При обращении заявителя должностное лицо ПФР, территориального органа ПФР:</w:t>
      </w:r>
    </w:p>
    <w:p w:rsidR="00000000" w:rsidRDefault="008D15AC">
      <w:bookmarkStart w:id="48" w:name="sub_251"/>
      <w:bookmarkEnd w:id="47"/>
      <w:r>
        <w:t>а) принимает заявление и документы;</w:t>
      </w:r>
    </w:p>
    <w:p w:rsidR="00000000" w:rsidRDefault="008D15AC">
      <w:bookmarkStart w:id="49" w:name="sub_252"/>
      <w:bookmarkEnd w:id="48"/>
      <w:r>
        <w:t>б) выдает заявителю расписку-уведомление установленного образц</w:t>
      </w:r>
      <w:r>
        <w:t>а о приеме заявления и документов с указанием регистрационного номера и даты приема заявления;</w:t>
      </w:r>
    </w:p>
    <w:p w:rsidR="00000000" w:rsidRDefault="008D15AC">
      <w:bookmarkStart w:id="50" w:name="sub_253"/>
      <w:bookmarkEnd w:id="49"/>
      <w:r>
        <w:t>в) направляет извещение о дате получения заявления заявителю в случае получения документов по почте;</w:t>
      </w:r>
    </w:p>
    <w:p w:rsidR="00000000" w:rsidRDefault="008D15AC">
      <w:bookmarkStart w:id="51" w:name="sub_254"/>
      <w:bookmarkEnd w:id="50"/>
      <w:r>
        <w:t>г) направляет расписку-уведомлен</w:t>
      </w:r>
      <w:r>
        <w:t>ие установленного образца о приеме заявления и документов с указанием регистрационного номера и даты приема заявления в многофункциональный центр, в случае получения заявления и документов через многофункциональный центр.</w:t>
      </w:r>
    </w:p>
    <w:p w:rsidR="00000000" w:rsidRDefault="008D15AC">
      <w:bookmarkStart w:id="52" w:name="sub_26"/>
      <w:bookmarkEnd w:id="51"/>
      <w:r>
        <w:t>26. Заявление, принят</w:t>
      </w:r>
      <w:r>
        <w:t xml:space="preserve">ое лично от заявителя, регистрируется ПФР, территориальным органом ПФР в день его приема при условии одновременного предъявления (представления) документов, указанных в </w:t>
      </w:r>
      <w:hyperlink r:id="rId30" w:history="1">
        <w:r>
          <w:rPr>
            <w:rStyle w:val="a4"/>
          </w:rPr>
          <w:t>пункте 5</w:t>
        </w:r>
      </w:hyperlink>
      <w:r>
        <w:t xml:space="preserve"> Правил и </w:t>
      </w:r>
      <w:hyperlink w:anchor="sub_18" w:history="1">
        <w:r>
          <w:rPr>
            <w:rStyle w:val="a4"/>
          </w:rPr>
          <w:t>пункте 18</w:t>
        </w:r>
      </w:hyperlink>
      <w:r>
        <w:t xml:space="preserve"> настоящего Административного регламента (далее - необходимые документы).</w:t>
      </w:r>
    </w:p>
    <w:p w:rsidR="00000000" w:rsidRDefault="008D15AC">
      <w:bookmarkStart w:id="53" w:name="sub_27"/>
      <w:bookmarkEnd w:id="52"/>
      <w:r>
        <w:t>27. Заявление, принятое по почте, регистрируется не позднее первого рабочего дня, следующего за днем его получения ПФР, территориальным органом ПФР с копиями необходимых</w:t>
      </w:r>
      <w:r>
        <w:t xml:space="preserve"> документов.</w:t>
      </w:r>
    </w:p>
    <w:p w:rsidR="00000000" w:rsidRDefault="008D15AC">
      <w:bookmarkStart w:id="54" w:name="sub_28"/>
      <w:bookmarkEnd w:id="53"/>
      <w:r>
        <w:t xml:space="preserve">28. В случае если к заявлению, направленному по почте, приложены не все необходимые документы, ПФР, территориальный орган ПФР возвращает обратившемуся лицу заявление и приложенные к нему документы в 5-дневный срок с даты получения </w:t>
      </w:r>
      <w:r>
        <w:t>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8D15AC">
      <w:bookmarkStart w:id="55" w:name="sub_29"/>
      <w:bookmarkEnd w:id="54"/>
      <w:r>
        <w:t xml:space="preserve">29. Заявление, принятое через </w:t>
      </w:r>
      <w:hyperlink r:id="rId31" w:history="1">
        <w:r>
          <w:rPr>
            <w:rStyle w:val="a4"/>
          </w:rPr>
          <w:t>Единый портал</w:t>
        </w:r>
      </w:hyperlink>
      <w:r>
        <w:t xml:space="preserve">, регистрируется на Едином портале в электронном журнале "История обращений по застрахованному лицу" в автоматическом режиме. Должностное лицо ПФР, территориального органа ПФР не </w:t>
      </w:r>
      <w:r>
        <w:lastRenderedPageBreak/>
        <w:t>позднее следующего рабочего дня со дня получения заявления формирует и нап</w:t>
      </w:r>
      <w:r>
        <w:t>равляет заявителю электронное уведомление о получении его заявления с указанием даты представления в ПФР, территориальный орган ПФР необходимых документов. Срок представления заявителем необходимых документов не должен превышать 5 рабочих дней со дня получ</w:t>
      </w:r>
      <w:r>
        <w:t>ения ПФР, территориальным органом ПФР заявления. В уведомлении также содержится перечень документов, необходимых для представления заявителем. При представлении заявителем, подавшим заявление в ПФР, территориальный орган ПФР через Единый портал необходимых</w:t>
      </w:r>
      <w:r>
        <w:t xml:space="preserve"> документов должностное лицо ПФР, территориального органа ПФР в день обращения регистрирует их и выдает расписку-уведомление заявителю на руки.</w:t>
      </w:r>
    </w:p>
    <w:bookmarkEnd w:id="55"/>
    <w:p w:rsidR="00000000" w:rsidRDefault="008D15AC">
      <w:r>
        <w:t xml:space="preserve">В случае непредставления в течение указанного срока необходимых документов заявитель уведомляется об отказе в рассмотрении заявления через </w:t>
      </w:r>
      <w:hyperlink r:id="rId32" w:history="1">
        <w:r>
          <w:rPr>
            <w:rStyle w:val="a4"/>
          </w:rPr>
          <w:t>Единый портал</w:t>
        </w:r>
      </w:hyperlink>
      <w:r>
        <w:t xml:space="preserve"> с указанием причин отказа и порядка обжалования вынесенного решения в течении 5 рабочих дней.</w:t>
      </w:r>
    </w:p>
    <w:p w:rsidR="00000000" w:rsidRDefault="008D15AC">
      <w:bookmarkStart w:id="56" w:name="sub_30"/>
      <w:r>
        <w:t>30. Заявление, принятое через многофункциональный центр, регистрируется не позднее первого рабочего дня, следующего за днем его получения ПФР, территориаль</w:t>
      </w:r>
      <w:r>
        <w:t>ным органом ПФР с копиями необходимых документов.</w:t>
      </w:r>
    </w:p>
    <w:bookmarkEnd w:id="56"/>
    <w:p w:rsidR="00000000" w:rsidRDefault="008D15AC"/>
    <w:p w:rsidR="00000000" w:rsidRDefault="008D15AC">
      <w:pPr>
        <w:pStyle w:val="1"/>
      </w:pPr>
      <w:bookmarkStart w:id="57" w:name="sub_1212"/>
      <w:r>
        <w:t>Требования к помещениям, в которых предоставляется государственная услуга</w:t>
      </w:r>
    </w:p>
    <w:bookmarkEnd w:id="57"/>
    <w:p w:rsidR="00000000" w:rsidRDefault="008D15AC"/>
    <w:p w:rsidR="00000000" w:rsidRDefault="008D15AC">
      <w:bookmarkStart w:id="58" w:name="sub_31"/>
      <w:r>
        <w:t>31. Помещения, в которых предоставляется государственная услуга, должны размещаться преимущественно на</w:t>
      </w:r>
      <w:r>
        <w:t xml:space="preserve"> нижних, предпочтительнее на первых этажах зданий территориальных органов ПФР, с предоставлением доступа в помещение маломобильным группам населения.</w:t>
      </w:r>
    </w:p>
    <w:bookmarkEnd w:id="58"/>
    <w:p w:rsidR="00000000" w:rsidRDefault="008D15AC">
      <w:r>
        <w:t>Должны быть созданы условия для обслуживания маломобильных групп населения: помещения должны быть об</w:t>
      </w:r>
      <w:r>
        <w:t>орудованы пандусами, специальными ограждениями и перилами.</w:t>
      </w:r>
    </w:p>
    <w:p w:rsidR="00000000" w:rsidRDefault="008D15AC">
      <w:r>
        <w:t>Центральный вход в здание территориального органа ПФР оборудуется информационной табличкой (вывеской), содержащий следующую информацию:</w:t>
      </w:r>
    </w:p>
    <w:p w:rsidR="00000000" w:rsidRDefault="008D15AC">
      <w:r>
        <w:t>наименование органа, осуществляющего предоставление государст</w:t>
      </w:r>
      <w:r>
        <w:t>венной услуги;</w:t>
      </w:r>
    </w:p>
    <w:p w:rsidR="00000000" w:rsidRDefault="008D15AC">
      <w:r>
        <w:t>адрес (местонахождение);</w:t>
      </w:r>
    </w:p>
    <w:p w:rsidR="00000000" w:rsidRDefault="008D15AC">
      <w:r>
        <w:t>график приема граждан.</w:t>
      </w:r>
    </w:p>
    <w:p w:rsidR="00000000" w:rsidRDefault="008D15AC">
      <w:r>
        <w:t>Помещения, предназначенные для приема граждан, оборудуются:</w:t>
      </w:r>
    </w:p>
    <w:p w:rsidR="00000000" w:rsidRDefault="008D15AC">
      <w:r>
        <w:t>электронной системой управления очередью (по возможности);</w:t>
      </w:r>
    </w:p>
    <w:p w:rsidR="00000000" w:rsidRDefault="008D15AC">
      <w:r>
        <w:t>световым информационным табло (по возможности);</w:t>
      </w:r>
    </w:p>
    <w:p w:rsidR="00000000" w:rsidRDefault="008D15AC">
      <w:r>
        <w:t>системой кондиционирования</w:t>
      </w:r>
      <w:r>
        <w:t xml:space="preserve"> воздуха (по возможности);</w:t>
      </w:r>
    </w:p>
    <w:p w:rsidR="00000000" w:rsidRDefault="008D15AC">
      <w:r>
        <w:t>противопожарной системой и средствами пожаротушения.</w:t>
      </w:r>
    </w:p>
    <w:p w:rsidR="00000000" w:rsidRDefault="008D15AC">
      <w:bookmarkStart w:id="59" w:name="sub_32"/>
      <w:r>
        <w:t>32. Помещения, в которых осуществляется прием граждан, включают зал ожидания и места для приема граждан.</w:t>
      </w:r>
    </w:p>
    <w:bookmarkEnd w:id="59"/>
    <w:p w:rsidR="00000000" w:rsidRDefault="008D15AC">
      <w:r>
        <w:t>В помещениях территориальных органов ПФР зал ожидания долже</w:t>
      </w:r>
      <w:r>
        <w:t>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</w:t>
      </w:r>
      <w:r>
        <w:t>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</w:t>
      </w:r>
      <w:r>
        <w:t>оложенном рядом с компьютером.</w:t>
      </w:r>
    </w:p>
    <w:p w:rsidR="00000000" w:rsidRDefault="008D15AC">
      <w:r>
        <w:t xml:space="preserve">При входе в помещения территориального органа ПФР и (или) залах ожидания </w:t>
      </w:r>
      <w:r>
        <w:lastRenderedPageBreak/>
        <w:t>оборудуются информационные стенды. На информационных стендах размещается следующая обязательная информация:</w:t>
      </w:r>
    </w:p>
    <w:p w:rsidR="00000000" w:rsidRDefault="008D15AC">
      <w:r>
        <w:t>почтовый адрес территориального органа ПФР и</w:t>
      </w:r>
      <w:r>
        <w:t xml:space="preserve"> его вышестоящего органа;</w:t>
      </w:r>
    </w:p>
    <w:p w:rsidR="00000000" w:rsidRDefault="008D15AC">
      <w:r>
        <w:t xml:space="preserve">адрес </w:t>
      </w:r>
      <w:hyperlink r:id="rId33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8D15AC">
      <w:r>
        <w:t>справочный номер телефона структурного подразделения ПФР, территориального органа ПФР, ответственного за предоставление государственной услуги, номер телефона-автоинформатора (</w:t>
      </w:r>
      <w:r>
        <w:t>при наличии);</w:t>
      </w:r>
    </w:p>
    <w:p w:rsidR="00000000" w:rsidRDefault="008D15AC">
      <w:r>
        <w:t>режим работы структурного подразделения ПФР, территориального органа ПФР, ответственного за предоставление государственной услуги;</w:t>
      </w:r>
    </w:p>
    <w:p w:rsidR="00000000" w:rsidRDefault="008D15AC">
      <w:r>
        <w:t>выдержки из нормативных правовых актов, содержащих нормы, регулирующие деятельность по предоставлению государст</w:t>
      </w:r>
      <w:r>
        <w:t>венной услуги.</w:t>
      </w:r>
    </w:p>
    <w:p w:rsidR="00000000" w:rsidRDefault="008D15AC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8D15AC">
      <w:r>
        <w:t>Прием граждан осуществляется в кабинках (кабинетах), специально оборудованных для приема граждан, которые оборудуются информационными</w:t>
      </w:r>
      <w:r>
        <w:t xml:space="preserve"> табличками с указанием:</w:t>
      </w:r>
    </w:p>
    <w:p w:rsidR="00000000" w:rsidRDefault="008D15AC">
      <w:r>
        <w:t>номера кабинки (кабинета);</w:t>
      </w:r>
    </w:p>
    <w:p w:rsidR="00000000" w:rsidRDefault="008D15AC">
      <w:r>
        <w:t>фамилии, имени, отчества (при наличии) должностного лица.</w:t>
      </w:r>
    </w:p>
    <w:p w:rsidR="00000000" w:rsidRDefault="008D15AC">
      <w:r>
        <w:t xml:space="preserve">Каждое рабочее место должностного лица должно быть оборудовано персональным компьютером с возможностью доступа к необходимым информационным базам </w:t>
      </w:r>
      <w:r>
        <w:t>данных ПФР и его территориальных органов, принтером и сканером.</w:t>
      </w:r>
    </w:p>
    <w:p w:rsidR="00000000" w:rsidRDefault="008D15AC"/>
    <w:p w:rsidR="00000000" w:rsidRDefault="008D15AC">
      <w:pPr>
        <w:pStyle w:val="1"/>
      </w:pPr>
      <w:bookmarkStart w:id="60" w:name="sub_1213"/>
      <w:r>
        <w:t>Показатели качества и доступности государственной услуги</w:t>
      </w:r>
    </w:p>
    <w:bookmarkEnd w:id="60"/>
    <w:p w:rsidR="00000000" w:rsidRDefault="008D15AC"/>
    <w:p w:rsidR="00000000" w:rsidRDefault="008D15AC">
      <w:bookmarkStart w:id="61" w:name="sub_33"/>
      <w:r>
        <w:t>33.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000000" w:rsidRDefault="008D15AC">
      <w:bookmarkStart w:id="62" w:name="sub_34"/>
      <w:bookmarkEnd w:id="61"/>
      <w:r>
        <w:t>34. Показателями доступности государственной услуги являются:</w:t>
      </w:r>
    </w:p>
    <w:bookmarkEnd w:id="62"/>
    <w:p w:rsidR="00000000" w:rsidRDefault="008D15AC">
      <w: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000000" w:rsidRDefault="008D15AC">
      <w:r>
        <w:t>степень информированности граждан о порядке предоставл</w:t>
      </w:r>
      <w:r>
        <w:t>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8D15AC">
      <w:r>
        <w:t>возможность обращения за государственной услугой различными способами (личное обращение в ПФР, территориальные органы ПФР, через</w:t>
      </w:r>
      <w:r>
        <w:t xml:space="preserve"> </w:t>
      </w:r>
      <w:hyperlink r:id="rId34" w:history="1">
        <w:r>
          <w:rPr>
            <w:rStyle w:val="a4"/>
          </w:rPr>
          <w:t>Единый портал</w:t>
        </w:r>
      </w:hyperlink>
      <w:r>
        <w:t xml:space="preserve"> или многофункциональный центр);</w:t>
      </w:r>
    </w:p>
    <w:p w:rsidR="00000000" w:rsidRDefault="008D15AC">
      <w:r>
        <w:t>своевременность оказания государственной услуги.</w:t>
      </w:r>
    </w:p>
    <w:p w:rsidR="00000000" w:rsidRDefault="008D15AC"/>
    <w:p w:rsidR="00000000" w:rsidRDefault="008D15AC">
      <w:pPr>
        <w:pStyle w:val="1"/>
      </w:pPr>
      <w:bookmarkStart w:id="63" w:name="sub_1214"/>
      <w:r>
        <w:t>Иные требования, в том числе учитывающие особенности предоставления государственной услуги в электронной форме</w:t>
      </w:r>
    </w:p>
    <w:bookmarkEnd w:id="63"/>
    <w:p w:rsidR="00000000" w:rsidRDefault="008D15AC"/>
    <w:p w:rsidR="00000000" w:rsidRDefault="008D15AC">
      <w:bookmarkStart w:id="64" w:name="sub_35"/>
      <w:r>
        <w:t>35. Прием от заявителей заявлений, необходимых для предоставления государственной услуги, и их регистрация может осуществляться должностным лицом на выездном приеме граждан, организованном территориальным органом ПФР.</w:t>
      </w:r>
    </w:p>
    <w:bookmarkEnd w:id="64"/>
    <w:p w:rsidR="00000000" w:rsidRDefault="008D15AC">
      <w:r>
        <w:t xml:space="preserve">В отдельных случаях </w:t>
      </w:r>
      <w:r>
        <w:t xml:space="preserve">для приема заявлений от заявителей, не имеющих возможности обратиться в территориальный орган ПФР, к заявителю осуществляется выход (выезд) должностного лица территориального органа ПФР, ответственного за </w:t>
      </w:r>
      <w:r>
        <w:lastRenderedPageBreak/>
        <w:t>прием заявлений.</w:t>
      </w:r>
    </w:p>
    <w:p w:rsidR="00000000" w:rsidRDefault="008D15AC">
      <w:bookmarkStart w:id="65" w:name="sub_36"/>
      <w:r>
        <w:t>36. Для получения государств</w:t>
      </w:r>
      <w:r>
        <w:t xml:space="preserve">енной услуги заявитель может направить заявление о предоставлении государственной услуги через </w:t>
      </w:r>
      <w:hyperlink r:id="rId35" w:history="1">
        <w:r>
          <w:rPr>
            <w:rStyle w:val="a4"/>
          </w:rPr>
          <w:t>Единый портал</w:t>
        </w:r>
      </w:hyperlink>
      <w:r>
        <w:t xml:space="preserve"> путем заполнения соответствующей интерактивной формы заявления с использованием "личного кабинета", обеспечива</w:t>
      </w:r>
      <w:r>
        <w:t>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усиленной квалифицированной электронной подписи, в порядке предусмотренном законод</w:t>
      </w:r>
      <w:r>
        <w:t>ательством Российской Федерации.</w:t>
      </w:r>
    </w:p>
    <w:p w:rsidR="00000000" w:rsidRDefault="008D15AC">
      <w:bookmarkStart w:id="66" w:name="sub_37"/>
      <w:bookmarkEnd w:id="65"/>
      <w:r>
        <w:t xml:space="preserve">37. Гражданам обеспечивается возможность получения информации о предоставляемой государственной услуге на </w:t>
      </w:r>
      <w:hyperlink r:id="rId36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8D15AC">
      <w:bookmarkStart w:id="67" w:name="sub_38"/>
      <w:bookmarkEnd w:id="66"/>
      <w:r>
        <w:t>38. Для заявителей обеспечивается возмож</w:t>
      </w:r>
      <w:r>
        <w:t xml:space="preserve">ность осуществлять с использованием </w:t>
      </w:r>
      <w:hyperlink r:id="rId37" w:history="1">
        <w:r>
          <w:rPr>
            <w:rStyle w:val="a4"/>
          </w:rPr>
          <w:t>Единого портала</w:t>
        </w:r>
      </w:hyperlink>
      <w:r>
        <w:t xml:space="preserve"> получения сведений о ходе предоставления государственной услуги.</w:t>
      </w:r>
    </w:p>
    <w:bookmarkEnd w:id="67"/>
    <w:p w:rsidR="00000000" w:rsidRDefault="008D15AC"/>
    <w:p w:rsidR="00000000" w:rsidRDefault="008D15AC">
      <w:pPr>
        <w:pStyle w:val="1"/>
      </w:pPr>
      <w:bookmarkStart w:id="68" w:name="sub_1300"/>
      <w:r>
        <w:t>III. Состав, последовательность и сроки выполнения административных процедур (действий)</w:t>
      </w:r>
      <w:r>
        <w:t xml:space="preserve"> при предоставлении государственной услуги, порядок их выполнения</w:t>
      </w:r>
    </w:p>
    <w:bookmarkEnd w:id="68"/>
    <w:p w:rsidR="00000000" w:rsidRDefault="008D15AC"/>
    <w:p w:rsidR="00000000" w:rsidRDefault="008D15AC">
      <w:bookmarkStart w:id="69" w:name="sub_39"/>
      <w:r>
        <w:t>39. Предоставление государственной услуги включает в себя следующие административные действия:</w:t>
      </w:r>
    </w:p>
    <w:bookmarkEnd w:id="69"/>
    <w:p w:rsidR="00000000" w:rsidRDefault="008D15AC">
      <w:r>
        <w:t>прием и регистрация заявления и необходимых документов;</w:t>
      </w:r>
    </w:p>
    <w:p w:rsidR="00000000" w:rsidRDefault="008D15AC">
      <w:r>
        <w:t>направление в поря</w:t>
      </w:r>
      <w:r>
        <w:t>дке межведомственного взаимодействия запросов для получения информации, влияющей на право заявителя на получение государственной услуги;</w:t>
      </w:r>
    </w:p>
    <w:p w:rsidR="00000000" w:rsidRDefault="008D15AC">
      <w:r>
        <w:t>рассмотрение ПФР, территориальным органом ПФР представленных документов и принятие решения о выдаче (отказе в выдаче) г</w:t>
      </w:r>
      <w:r>
        <w:t>осударственного сертификата на материнский (семейный) капитал;</w:t>
      </w:r>
    </w:p>
    <w:p w:rsidR="00000000" w:rsidRDefault="008D15AC">
      <w:r>
        <w:t>выдача государственного сертификата на материнский (семейный) капитал;</w:t>
      </w:r>
    </w:p>
    <w:p w:rsidR="00000000" w:rsidRDefault="008D15AC">
      <w:r>
        <w:t>выдача дубликата государственного сертификата на материнский (семейный) капитал.</w:t>
      </w:r>
    </w:p>
    <w:p w:rsidR="00000000" w:rsidRDefault="008D15AC"/>
    <w:p w:rsidR="00000000" w:rsidRDefault="008D15AC">
      <w:pPr>
        <w:pStyle w:val="1"/>
      </w:pPr>
      <w:bookmarkStart w:id="70" w:name="sub_1301"/>
      <w:r>
        <w:t xml:space="preserve">Прием и регистрация заявления и </w:t>
      </w:r>
      <w:r>
        <w:t>необходимых документов</w:t>
      </w:r>
    </w:p>
    <w:bookmarkEnd w:id="70"/>
    <w:p w:rsidR="00000000" w:rsidRDefault="008D15AC"/>
    <w:p w:rsidR="00000000" w:rsidRDefault="008D15AC">
      <w:bookmarkStart w:id="71" w:name="sub_40"/>
      <w:r>
        <w:t>40. Основанием для начала выполнения процедуры по приему и регистрации территориальным органом ПФР (ПФР) заявления и необходимых документов является обращение заявителя (его предст</w:t>
      </w:r>
      <w:r>
        <w:t>авителя) в территориальный орган ПФР (ПФР) с заявлением по установленной форме с приложением необходимых документов.</w:t>
      </w:r>
    </w:p>
    <w:p w:rsidR="00000000" w:rsidRDefault="008D15AC">
      <w:bookmarkStart w:id="72" w:name="sub_41"/>
      <w:bookmarkEnd w:id="71"/>
      <w:r>
        <w:t>41. При приеме заявления и необходимых документов специалист территориального органа ПФР (ПФР):</w:t>
      </w:r>
    </w:p>
    <w:bookmarkEnd w:id="72"/>
    <w:p w:rsidR="00000000" w:rsidRDefault="008D15AC">
      <w:r>
        <w:t>сверяет данные представле</w:t>
      </w:r>
      <w:r>
        <w:t>нных документов с данными, указанными в заявлении;</w:t>
      </w:r>
    </w:p>
    <w:p w:rsidR="00000000" w:rsidRDefault="008D15AC">
      <w: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000000" w:rsidRDefault="008D15AC">
      <w:r>
        <w:t>снимает копии с документов в случае, если предст</w:t>
      </w:r>
      <w:r>
        <w:t>авлены подлинники документов;</w:t>
      </w:r>
    </w:p>
    <w:p w:rsidR="00000000" w:rsidRDefault="008D15AC">
      <w:r>
        <w:t>заверяет копии документов, подлинники документов возвращает заявителю;</w:t>
      </w:r>
    </w:p>
    <w:p w:rsidR="00000000" w:rsidRDefault="008D15AC">
      <w:r>
        <w:lastRenderedPageBreak/>
        <w:t>регистрирует заявление в журнале регистрации заявлений о выдаче государственного сертификата на материнский (семейный) капитал (его дубликата) и решений те</w:t>
      </w:r>
      <w:r>
        <w:t>рриториального органа ПФР (ПФР);</w:t>
      </w:r>
    </w:p>
    <w:p w:rsidR="00000000" w:rsidRDefault="008D15AC">
      <w:r>
        <w:t>выдает (направляет) заявителю расписку-уведомление установленного образца о приеме заявления и документов с указанием регистрационного номера и даты приема заявления.</w:t>
      </w:r>
    </w:p>
    <w:p w:rsidR="00000000" w:rsidRDefault="008D15AC"/>
    <w:p w:rsidR="00000000" w:rsidRDefault="008D15AC">
      <w:pPr>
        <w:pStyle w:val="1"/>
      </w:pPr>
      <w:bookmarkStart w:id="73" w:name="sub_1302"/>
      <w:r>
        <w:t>Направление запросов о подтверждении сведений</w:t>
      </w:r>
    </w:p>
    <w:bookmarkEnd w:id="73"/>
    <w:p w:rsidR="00000000" w:rsidRDefault="008D15AC"/>
    <w:p w:rsidR="00000000" w:rsidRDefault="008D15AC">
      <w:bookmarkStart w:id="74" w:name="sub_42"/>
      <w:r>
        <w:t>42. Основанием для направления запросов для получения информации, влияющей на право заявителя на получение государственной услуги, является прием заявления со всеми необходимыми документами.</w:t>
      </w:r>
    </w:p>
    <w:p w:rsidR="00000000" w:rsidRDefault="008D15AC">
      <w:bookmarkStart w:id="75" w:name="sub_43"/>
      <w:bookmarkEnd w:id="74"/>
      <w:r>
        <w:t>43. В течение пяти рабочих дней после п</w:t>
      </w:r>
      <w:r>
        <w:t>риема заявления должностное лицо ПФР, территориального органа ПФР направляет запросы в органы и организации, имеющие в распоряжении информацию об отсутствии фактов лишения родительских прав, отмены усыновления, ограничения родительских прав, отобрания ребе</w:t>
      </w:r>
      <w:r>
        <w:t>нка, о совершении в отношении своего ребенка (детей) умышленного преступления, относящегося к преступлениям против личности.</w:t>
      </w:r>
    </w:p>
    <w:p w:rsidR="00000000" w:rsidRDefault="008D15AC">
      <w:bookmarkStart w:id="76" w:name="sub_44"/>
      <w:bookmarkEnd w:id="75"/>
      <w:r>
        <w:t xml:space="preserve">44. Органы и организации, указанные в </w:t>
      </w:r>
      <w:hyperlink w:anchor="sub_41" w:history="1">
        <w:r>
          <w:rPr>
            <w:rStyle w:val="a4"/>
          </w:rPr>
          <w:t>пункте 41</w:t>
        </w:r>
      </w:hyperlink>
      <w:r>
        <w:t xml:space="preserve"> настоящего Административного регламента, обязан</w:t>
      </w:r>
      <w:r>
        <w:t>ы рассмотреть межведомственные запросы ПФР, территориальных органов ПФР и направить ответ в срок, не превышающий пяти календарных дней со дня их поступления в такие органы и организации.</w:t>
      </w:r>
    </w:p>
    <w:bookmarkEnd w:id="76"/>
    <w:p w:rsidR="00000000" w:rsidRDefault="008D15AC"/>
    <w:p w:rsidR="00000000" w:rsidRDefault="008D15AC">
      <w:pPr>
        <w:pStyle w:val="1"/>
      </w:pPr>
      <w:bookmarkStart w:id="77" w:name="sub_1303"/>
      <w:r>
        <w:t>Рассмотрение территориальным органом ПФР (ПФР) заявлен</w:t>
      </w:r>
      <w:r>
        <w:t>ия и представленных документов и принятие решения о выдаче (отказе в выдаче) государственного сертификата на материнский (семейный) капитал</w:t>
      </w:r>
    </w:p>
    <w:bookmarkEnd w:id="77"/>
    <w:p w:rsidR="00000000" w:rsidRDefault="008D15AC"/>
    <w:p w:rsidR="00000000" w:rsidRDefault="008D15AC">
      <w:bookmarkStart w:id="78" w:name="sub_45"/>
      <w:r>
        <w:t>45. Основанием для начала рассмотрения ПФР, территориальным органом ПФР заявления является прием заяв</w:t>
      </w:r>
      <w:r>
        <w:t>ления со всеми необходимыми документами и поступление ответов на запросы об информации, влияющей на право заявителя.</w:t>
      </w:r>
    </w:p>
    <w:p w:rsidR="00000000" w:rsidRDefault="008D15AC">
      <w:bookmarkStart w:id="79" w:name="sub_46"/>
      <w:bookmarkEnd w:id="78"/>
      <w:r>
        <w:t>46. ПФР, территориальный орган ПФР:</w:t>
      </w:r>
    </w:p>
    <w:bookmarkEnd w:id="79"/>
    <w:p w:rsidR="00000000" w:rsidRDefault="008D15AC">
      <w:r>
        <w:t>определяет наличие либо отсутствие права заявителя на получение государственной услуг</w:t>
      </w:r>
      <w:r>
        <w:t>и в соответствии с законодательством Российской Федерации;</w:t>
      </w:r>
    </w:p>
    <w:p w:rsidR="00000000" w:rsidRDefault="008D15AC">
      <w:r>
        <w:t>принимает решение о выдаче (об отказе в выдаче) государственного сертификата на материнский (семейный) капитал в месячный срок с даты подачи заявления со всеми необходимыми документами, которое под</w:t>
      </w:r>
      <w:r>
        <w:t>писывается руководителем территориального органа ПФР;</w:t>
      </w:r>
    </w:p>
    <w:p w:rsidR="00000000" w:rsidRDefault="008D15AC">
      <w:r>
        <w:t>уведомляет о принятом решении о выдаче (об отказе в выдаче) государственного сертификата на материнский (семейный) капитал по адресу, указанному заявителем, почтовым отправлением в течение пяти дней пос</w:t>
      </w:r>
      <w:r>
        <w:t>ле принятия решения.</w:t>
      </w:r>
    </w:p>
    <w:p w:rsidR="00000000" w:rsidRDefault="008D15AC">
      <w:bookmarkStart w:id="80" w:name="sub_47"/>
      <w:r>
        <w:t xml:space="preserve">47. Решение об отказе в выдаче государственного сертификата на материнский (семейный) капитал выносится по основаниям, указанным в </w:t>
      </w:r>
      <w:hyperlink r:id="rId38" w:history="1">
        <w:r>
          <w:rPr>
            <w:rStyle w:val="a4"/>
          </w:rPr>
          <w:t>пункте 9</w:t>
        </w:r>
      </w:hyperlink>
      <w:r>
        <w:t xml:space="preserve"> Правил.</w:t>
      </w:r>
    </w:p>
    <w:bookmarkEnd w:id="80"/>
    <w:p w:rsidR="00000000" w:rsidRDefault="008D15AC"/>
    <w:p w:rsidR="00000000" w:rsidRDefault="008D15AC">
      <w:pPr>
        <w:pStyle w:val="1"/>
      </w:pPr>
      <w:bookmarkStart w:id="81" w:name="sub_1304"/>
      <w:r>
        <w:t>Выдача государственного серти</w:t>
      </w:r>
      <w:r>
        <w:t>фиката на материнский (семейный) капитал</w:t>
      </w:r>
    </w:p>
    <w:bookmarkEnd w:id="81"/>
    <w:p w:rsidR="00000000" w:rsidRDefault="008D15AC"/>
    <w:p w:rsidR="00000000" w:rsidRDefault="008D15AC">
      <w:bookmarkStart w:id="82" w:name="sub_48"/>
      <w:r>
        <w:t>48. Основанием для выдачи государственного сертификата на материнский (семейный) капитал является принятие ПФР, территориальным органом ПФР решения о выдаче государственного сертификата на материнский</w:t>
      </w:r>
      <w:r>
        <w:t xml:space="preserve"> (семейный) капитал.</w:t>
      </w:r>
    </w:p>
    <w:p w:rsidR="00000000" w:rsidRDefault="008D15AC">
      <w:bookmarkStart w:id="83" w:name="sub_49"/>
      <w:bookmarkEnd w:id="82"/>
      <w:r>
        <w:lastRenderedPageBreak/>
        <w:t>49. При принятии решения о выдаче государственного сертификата на материнский (семейный) капитал должностное лицо ПФР, территориального органа ПФР:</w:t>
      </w:r>
    </w:p>
    <w:bookmarkEnd w:id="83"/>
    <w:p w:rsidR="00000000" w:rsidRDefault="008D15AC">
      <w:r>
        <w:t>уведомляет заявителя о принятом ПФР, территориальным органом ПФР реше</w:t>
      </w:r>
      <w:r>
        <w:t>нии и приглашает заявителя прибыть в ПФР, территориальный орган ПФР либо в многофункциональный центр предоставления государственных и муниципальных, услуг для получения государственного сертификата на материнский (семейный) капитал;</w:t>
      </w:r>
    </w:p>
    <w:p w:rsidR="00000000" w:rsidRDefault="008D15AC">
      <w:r>
        <w:t>выдает заявителю (его представителю) под роспись либо направляет по почте, по адресу, указанному заявителем, государственный сертификат на материнский (семейный) капитал;</w:t>
      </w:r>
    </w:p>
    <w:p w:rsidR="00000000" w:rsidRDefault="008D15AC">
      <w:r>
        <w:t>регистрирует реквизиты выданного государственного сертификата на материнский (семейны</w:t>
      </w:r>
      <w:r>
        <w:t>й) капитал в журнале выданных государственных сертификатов на материнский (семейный) капитал территориального органа ПФР (ПФР).</w:t>
      </w:r>
    </w:p>
    <w:p w:rsidR="00000000" w:rsidRDefault="008D15AC">
      <w:bookmarkStart w:id="84" w:name="sub_50"/>
      <w:r>
        <w:t xml:space="preserve">50. Блок-схема последовательности действий при предоставлении государственной услуги представлена в </w:t>
      </w:r>
      <w:hyperlink w:anchor="sub_5000" w:history="1">
        <w:r>
          <w:rPr>
            <w:rStyle w:val="a4"/>
          </w:rPr>
          <w:t>приложении N 4</w:t>
        </w:r>
      </w:hyperlink>
      <w:r>
        <w:t xml:space="preserve"> к настоящему Административному регламенту.</w:t>
      </w:r>
    </w:p>
    <w:bookmarkEnd w:id="84"/>
    <w:p w:rsidR="00000000" w:rsidRDefault="008D15AC"/>
    <w:p w:rsidR="00000000" w:rsidRDefault="008D15AC">
      <w:pPr>
        <w:pStyle w:val="1"/>
      </w:pPr>
      <w:bookmarkStart w:id="85" w:name="sub_1305"/>
      <w:r>
        <w:t>Выдача дубликата государственного сертификата на материнский (семейный) капитал</w:t>
      </w:r>
    </w:p>
    <w:bookmarkEnd w:id="85"/>
    <w:p w:rsidR="00000000" w:rsidRDefault="008D15AC"/>
    <w:p w:rsidR="00000000" w:rsidRDefault="008D15AC">
      <w:bookmarkStart w:id="86" w:name="sub_51"/>
      <w:r>
        <w:t>51. Основанием для выдачи дубликата государственного сертификата на материнский (сем</w:t>
      </w:r>
      <w:r>
        <w:t xml:space="preserve">ейный) капитал является прием заявления о выдаче дубликата по форме согласно </w:t>
      </w:r>
      <w:hyperlink w:anchor="sub_4000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 с указанием обстоятельств утраты (порчи) сертификата.</w:t>
      </w:r>
    </w:p>
    <w:p w:rsidR="00000000" w:rsidRDefault="008D15AC">
      <w:bookmarkStart w:id="87" w:name="sub_52"/>
      <w:bookmarkEnd w:id="86"/>
      <w:r>
        <w:t xml:space="preserve">52. Дубликат государственного </w:t>
      </w:r>
      <w:r>
        <w:t>сертификата на материнский (семейный) капитал выдается без проведения проверки предоставленных заявителем сведений.</w:t>
      </w:r>
    </w:p>
    <w:p w:rsidR="00000000" w:rsidRDefault="008D15AC">
      <w:bookmarkStart w:id="88" w:name="sub_53"/>
      <w:bookmarkEnd w:id="87"/>
      <w:r>
        <w:t>53. При выдаче дубликата государственного сертификата на материнский (семейный) капитал должностное лицо ПФР, территориального о</w:t>
      </w:r>
      <w:r>
        <w:t>ргана ПФР:</w:t>
      </w:r>
    </w:p>
    <w:bookmarkEnd w:id="88"/>
    <w:p w:rsidR="00000000" w:rsidRDefault="008D15AC">
      <w:r>
        <w:t>в сертификате делает отметку "дубликат", проставляет номер и серию сертификата, взамен которого выдан дубликат;</w:t>
      </w:r>
    </w:p>
    <w:p w:rsidR="00000000" w:rsidRDefault="008D15AC">
      <w:r>
        <w:t>номер и серию сертификата с отметкой "дубликат" заверяет печатью территориального органа ПФР, выдавшего дубликат;</w:t>
      </w:r>
    </w:p>
    <w:p w:rsidR="00000000" w:rsidRDefault="008D15AC">
      <w:r>
        <w:t xml:space="preserve">регистрирует </w:t>
      </w:r>
      <w:r>
        <w:t>реквизиты выданного дубликата государственного сертификата на материнский (семейный) капитал в журнале выданных государственных сертификатов на материнский (семейный) капитал территориального органа ПФР (ПФР);</w:t>
      </w:r>
    </w:p>
    <w:p w:rsidR="00000000" w:rsidRDefault="008D15AC">
      <w:r>
        <w:t>выдает заявителю (его представителю) под роспи</w:t>
      </w:r>
      <w:r>
        <w:t>сь либо направляет по почте, по адресу, указанному заявителем, дубликат государственного сертификата на материнский (семейный) капитал.</w:t>
      </w:r>
    </w:p>
    <w:p w:rsidR="00000000" w:rsidRDefault="008D15AC"/>
    <w:p w:rsidR="00000000" w:rsidRDefault="008D15AC">
      <w:pPr>
        <w:pStyle w:val="1"/>
      </w:pPr>
      <w:bookmarkStart w:id="89" w:name="sub_1400"/>
      <w:r>
        <w:t>IV. Формы контроля за исполнением настоящего Административного регламента</w:t>
      </w:r>
    </w:p>
    <w:bookmarkEnd w:id="89"/>
    <w:p w:rsidR="00000000" w:rsidRDefault="008D15AC"/>
    <w:p w:rsidR="00000000" w:rsidRDefault="008D15AC">
      <w:pPr>
        <w:pStyle w:val="1"/>
      </w:pPr>
      <w:bookmarkStart w:id="90" w:name="sub_1401"/>
      <w:r>
        <w:t>Порядок осуществлени</w:t>
      </w:r>
      <w:r>
        <w:t>я текущего контроля за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</w:t>
      </w:r>
    </w:p>
    <w:bookmarkEnd w:id="90"/>
    <w:p w:rsidR="00000000" w:rsidRDefault="008D15AC"/>
    <w:p w:rsidR="00000000" w:rsidRDefault="008D15AC">
      <w:bookmarkStart w:id="91" w:name="sub_54"/>
      <w:r>
        <w:t xml:space="preserve">54. Текущий контроль </w:t>
      </w:r>
      <w:r>
        <w:t xml:space="preserve">за соблюдением и исполнением должностным лицом территориального органа ПФР (ПФР) положений настоящего Административного </w:t>
      </w:r>
      <w:r>
        <w:lastRenderedPageBreak/>
        <w:t>регламента, иных нормативных правовых актов, устанавливающих требования к предоставлению государственной услуги, осуществляется руководи</w:t>
      </w:r>
      <w:r>
        <w:t>телем структурного подразделения территориального органа ПФР (ПФР), ответственного за предоставление государственной услуги, а также руководством территориального органа ПФР (ПФР).</w:t>
      </w:r>
    </w:p>
    <w:bookmarkEnd w:id="91"/>
    <w:p w:rsidR="00000000" w:rsidRDefault="008D15AC">
      <w:r>
        <w:t>Текущий контроль за предоставлением должностным лицом территориальног</w:t>
      </w:r>
      <w:r>
        <w:t>о органа ПФР (ПФР) государственной услуги осуществляется на постоянной основе (по итогам рабочего дня) по данным журнала учета заявлений и решений территориального органа ПФР (ПФР).</w:t>
      </w:r>
    </w:p>
    <w:p w:rsidR="00000000" w:rsidRDefault="008D15AC"/>
    <w:p w:rsidR="00000000" w:rsidRDefault="008D15AC">
      <w:pPr>
        <w:pStyle w:val="1"/>
      </w:pPr>
      <w:bookmarkStart w:id="92" w:name="sub_1402"/>
      <w:r>
        <w:t>Порядок и периодичность осуществления плановых и внеплановых пров</w:t>
      </w:r>
      <w:r>
        <w:t>ерок полноты и качества предоставления государственной услуги</w:t>
      </w:r>
    </w:p>
    <w:bookmarkEnd w:id="92"/>
    <w:p w:rsidR="00000000" w:rsidRDefault="008D15AC"/>
    <w:p w:rsidR="00000000" w:rsidRDefault="008D15AC">
      <w:bookmarkStart w:id="93" w:name="sub_55"/>
      <w:r>
        <w:t>55. В целях осуществления контроля за соблюдением и исполнением должностными лицами территориальных органов ПФР (ПФР) положений настоящего Административного регламента, иных норма</w:t>
      </w:r>
      <w:r>
        <w:t>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(далее - проверки) террит</w:t>
      </w:r>
      <w:r>
        <w:t>ориальным органом ПФР (ПФР).</w:t>
      </w:r>
    </w:p>
    <w:bookmarkEnd w:id="93"/>
    <w:p w:rsidR="00000000" w:rsidRDefault="008D15AC">
      <w: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000000" w:rsidRDefault="008D15AC">
      <w:r>
        <w:t>Проверки могут быть плановыми (осуществляться на основании планов работы ПФР, управлений П</w:t>
      </w:r>
      <w:r>
        <w:t>ФР в федеральных округах и отделений ПФР) и внеплановыми.</w:t>
      </w:r>
    </w:p>
    <w:p w:rsidR="00000000" w:rsidRDefault="008D15AC">
      <w:r>
        <w:t>Плановые проверки проводятся с периодичностью один раз в два года.</w:t>
      </w:r>
    </w:p>
    <w:p w:rsidR="00000000" w:rsidRDefault="008D15AC">
      <w:r>
        <w:t>Внеплановые проверки проводятся по поручению Председателя Правления ПФР, заместителей Председателя Правления ПФР, правоохранительны</w:t>
      </w:r>
      <w:r>
        <w:t>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заявителя.</w:t>
      </w:r>
    </w:p>
    <w:p w:rsidR="00000000" w:rsidRDefault="008D15AC">
      <w:r>
        <w:t>Плановые проверки осуществляются по следующим направлени</w:t>
      </w:r>
      <w:r>
        <w:t>ям:</w:t>
      </w:r>
    </w:p>
    <w:p w:rsidR="00000000" w:rsidRDefault="008D15AC">
      <w:r>
        <w:t>организация работы по предоставлению государственной услуги;</w:t>
      </w:r>
    </w:p>
    <w:p w:rsidR="00000000" w:rsidRDefault="008D15AC">
      <w:r>
        <w:t>полноты и качества предоставления государственной услуги;</w:t>
      </w:r>
    </w:p>
    <w:p w:rsidR="00000000" w:rsidRDefault="008D15AC">
      <w:r>
        <w:t>осуществления текущего контроля предоставления государственной услуги.</w:t>
      </w:r>
    </w:p>
    <w:p w:rsidR="00000000" w:rsidRDefault="008D15AC">
      <w:r>
        <w:t>Проверки также могут носить тематический характер.</w:t>
      </w:r>
    </w:p>
    <w:p w:rsidR="00000000" w:rsidRDefault="008D15AC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8D15AC">
      <w:r>
        <w:t>Проверки проводятся с целью выявления и устранения нарушений при предоставлении государственной услуги.</w:t>
      </w:r>
    </w:p>
    <w:p w:rsidR="00000000" w:rsidRDefault="008D15AC"/>
    <w:p w:rsidR="00000000" w:rsidRDefault="008D15AC">
      <w:pPr>
        <w:pStyle w:val="1"/>
      </w:pPr>
      <w:bookmarkStart w:id="94" w:name="sub_1403"/>
      <w:r>
        <w:t>Ответственность должностных лиц ПФР и терри</w:t>
      </w:r>
      <w:r>
        <w:t>ториальных органов ПФР за предоставление государственной услуги</w:t>
      </w:r>
    </w:p>
    <w:bookmarkEnd w:id="94"/>
    <w:p w:rsidR="00000000" w:rsidRDefault="008D15AC"/>
    <w:p w:rsidR="00000000" w:rsidRDefault="008D15AC">
      <w:bookmarkStart w:id="95" w:name="sub_56"/>
      <w:r>
        <w:t>56. Должностные лица территориальных органов ПФР (ПФР) несут персональную ответственность за предоставление государственной услуги, соблюдение сроков и порядка предоставления го</w:t>
      </w:r>
      <w:r>
        <w:t>сударственной услуги, установленных настоящим Административным регламентом.</w:t>
      </w:r>
    </w:p>
    <w:bookmarkEnd w:id="95"/>
    <w:p w:rsidR="00000000" w:rsidRDefault="008D15AC">
      <w:r>
        <w:t xml:space="preserve">Персональная ответственность должностного лица территориального органа </w:t>
      </w:r>
      <w:r>
        <w:lastRenderedPageBreak/>
        <w:t>ПФР (ПФР) определяется его должностной инструкцией в соответствии с требованиями законодательства.</w:t>
      </w:r>
    </w:p>
    <w:p w:rsidR="00000000" w:rsidRDefault="008D15AC">
      <w:r>
        <w:t>Долж</w:t>
      </w:r>
      <w:r>
        <w:t>ностные лица территориальных органов ПФР (ПФР)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000000" w:rsidRDefault="008D15AC">
      <w:bookmarkStart w:id="96" w:name="sub_57"/>
      <w:r>
        <w:t>57. Должностные лица территориальных органов ПФР (ПФ</w:t>
      </w:r>
      <w:r>
        <w:t xml:space="preserve">Р)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 несут за это ответственность установленную законодательством.</w:t>
      </w:r>
    </w:p>
    <w:bookmarkEnd w:id="96"/>
    <w:p w:rsidR="00000000" w:rsidRDefault="008D15AC"/>
    <w:p w:rsidR="00000000" w:rsidRDefault="008D15AC">
      <w:pPr>
        <w:pStyle w:val="1"/>
      </w:pPr>
      <w:bookmarkStart w:id="97" w:name="sub_1500"/>
      <w:r>
        <w:t>V. Досудебный (внесудебный) порядок обжалования решений и действий (бездействия) органа, предоставляю</w:t>
      </w:r>
      <w:r>
        <w:t>щего государственную услугу, а также должностных лиц ПФР и территориальных органов ПФР, предоставляющих государственную услугу</w:t>
      </w:r>
    </w:p>
    <w:bookmarkEnd w:id="97"/>
    <w:p w:rsidR="00000000" w:rsidRDefault="008D15AC"/>
    <w:p w:rsidR="00000000" w:rsidRDefault="008D15AC">
      <w:bookmarkStart w:id="98" w:name="sub_58"/>
      <w:r>
        <w:t>58. Заявитель вправе подать жалобу на решение и (или) действие (бездействие) территориальных органов ПФР (ПФР), их</w:t>
      </w:r>
      <w:r>
        <w:t xml:space="preserve"> должностных лиц при предоставлении государственной услуги (далее - жалоба).</w:t>
      </w:r>
    </w:p>
    <w:p w:rsidR="00000000" w:rsidRDefault="008D15AC">
      <w:bookmarkStart w:id="99" w:name="sub_59"/>
      <w:bookmarkEnd w:id="98"/>
      <w:r>
        <w:t>59. Заявитель может обратиться с жалобой, в том числе в следующих случаях:</w:t>
      </w:r>
    </w:p>
    <w:p w:rsidR="00000000" w:rsidRDefault="008D15AC">
      <w:bookmarkStart w:id="100" w:name="sub_591"/>
      <w:bookmarkEnd w:id="99"/>
      <w:r>
        <w:t>а) нарушение срока регистрации заявления заявителя о предоставлении государстве</w:t>
      </w:r>
      <w:r>
        <w:t>нной услуги;</w:t>
      </w:r>
    </w:p>
    <w:p w:rsidR="00000000" w:rsidRDefault="008D15AC">
      <w:bookmarkStart w:id="101" w:name="sub_592"/>
      <w:bookmarkEnd w:id="100"/>
      <w:r>
        <w:t>б) нарушение срока предоставления государственной услуги;</w:t>
      </w:r>
    </w:p>
    <w:p w:rsidR="00000000" w:rsidRDefault="008D15AC">
      <w:bookmarkStart w:id="102" w:name="sub_593"/>
      <w:bookmarkEnd w:id="101"/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8D15AC">
      <w:bookmarkStart w:id="103" w:name="sub_594"/>
      <w:bookmarkEnd w:id="102"/>
      <w: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8D15AC">
      <w:bookmarkStart w:id="104" w:name="sub_595"/>
      <w:bookmarkEnd w:id="103"/>
      <w:r>
        <w:t>д) отказ в предоставлении государственной услуги, если основа</w:t>
      </w:r>
      <w:r>
        <w:t>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8D15AC">
      <w:bookmarkStart w:id="105" w:name="sub_596"/>
      <w:bookmarkEnd w:id="104"/>
      <w:r>
        <w:t>е) затребование с заявителя при предоставлении государственной услуги платы, не предусмотренной норм</w:t>
      </w:r>
      <w:r>
        <w:t>ативными правовыми актами Российской Федерации;</w:t>
      </w:r>
    </w:p>
    <w:p w:rsidR="00000000" w:rsidRDefault="008D15AC">
      <w:bookmarkStart w:id="106" w:name="sub_597"/>
      <w:bookmarkEnd w:id="105"/>
      <w:r>
        <w:t>ж) отказ территориального органа ПФР (ПФР),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</w:t>
      </w:r>
      <w:r>
        <w:t>арственной услуги документах либо нарушение установленного срока таких исправлений.</w:t>
      </w:r>
    </w:p>
    <w:p w:rsidR="00000000" w:rsidRDefault="008D15AC">
      <w:bookmarkStart w:id="107" w:name="sub_60"/>
      <w:bookmarkEnd w:id="106"/>
      <w:r>
        <w:t>60. Жалоба подается в письменной форме на бумажном носителе, в том числе при личном приеме заявителя, в электронной форме в территориальный орган ПФР (ПФР).</w:t>
      </w:r>
    </w:p>
    <w:p w:rsidR="00000000" w:rsidRDefault="008D15AC">
      <w:bookmarkStart w:id="108" w:name="sub_61"/>
      <w:bookmarkEnd w:id="107"/>
      <w:r>
        <w:t xml:space="preserve">61. Жалобы на решения, принятые руководителем ПФР или территориального органа ПФР,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</w:t>
      </w:r>
      <w:r>
        <w:t>услугу.</w:t>
      </w:r>
    </w:p>
    <w:p w:rsidR="00000000" w:rsidRDefault="008D15AC">
      <w:bookmarkStart w:id="109" w:name="sub_62"/>
      <w:bookmarkEnd w:id="108"/>
      <w:r>
        <w:t>62. В досудебном (внесудебном) порядке заявитель имеет право обратиться с жалобой в письменной форме, в том числе при личном приеме заявителя, или в электронном виде:</w:t>
      </w:r>
    </w:p>
    <w:p w:rsidR="00000000" w:rsidRDefault="008D15AC">
      <w:bookmarkStart w:id="110" w:name="sub_621"/>
      <w:bookmarkEnd w:id="109"/>
      <w:r>
        <w:t>а) в ПФР - на решение и действие (бездействие) должностн</w:t>
      </w:r>
      <w:r>
        <w:t>ого лица ПФР;</w:t>
      </w:r>
    </w:p>
    <w:p w:rsidR="00000000" w:rsidRDefault="008D15AC">
      <w:bookmarkStart w:id="111" w:name="sub_622"/>
      <w:bookmarkEnd w:id="110"/>
      <w:r>
        <w:lastRenderedPageBreak/>
        <w:t>б) в ПФР - на решение и действие (бездействие) территориального органа ПФР, его должностного лица;</w:t>
      </w:r>
    </w:p>
    <w:p w:rsidR="00000000" w:rsidRDefault="008D15AC">
      <w:bookmarkStart w:id="112" w:name="sub_623"/>
      <w:bookmarkEnd w:id="111"/>
      <w:r>
        <w:t>в) руководителю террит</w:t>
      </w:r>
      <w:r>
        <w:t>ориального органа ПФР - на решение и действие (бездействие) должностного лица территориального органа ПФР.</w:t>
      </w:r>
    </w:p>
    <w:bookmarkEnd w:id="112"/>
    <w:p w:rsidR="00000000" w:rsidRDefault="008D15AC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</w:t>
      </w:r>
      <w:r>
        <w:t>йской Федерации.</w:t>
      </w:r>
    </w:p>
    <w:p w:rsidR="00000000" w:rsidRDefault="008D15AC">
      <w:bookmarkStart w:id="113" w:name="sub_63"/>
      <w:r>
        <w:t>63. Основанием для начала процедуры досудебного (внесудебного) обжалования решения и действия (бездействия) территориального органа ПФР (ПФР), предоставляющего государственную услугу, его должностных лиц является подача заявителем жа</w:t>
      </w:r>
      <w:r>
        <w:t>лобы.</w:t>
      </w:r>
    </w:p>
    <w:p w:rsidR="00000000" w:rsidRDefault="008D15AC">
      <w:bookmarkStart w:id="114" w:name="sub_64"/>
      <w:bookmarkEnd w:id="113"/>
      <w:r>
        <w:t>64. Жалоба должна содержать:</w:t>
      </w:r>
    </w:p>
    <w:p w:rsidR="00000000" w:rsidRDefault="008D15AC">
      <w:bookmarkStart w:id="115" w:name="sub_641"/>
      <w:bookmarkEnd w:id="114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</w:t>
      </w:r>
      <w:r>
        <w:t xml:space="preserve"> (бездействие) которых обжалуются;</w:t>
      </w:r>
    </w:p>
    <w:p w:rsidR="00000000" w:rsidRDefault="008D15AC">
      <w:bookmarkStart w:id="116" w:name="sub_642"/>
      <w:bookmarkEnd w:id="115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t>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8D15AC">
      <w:bookmarkStart w:id="117" w:name="sub_643"/>
      <w:bookmarkEnd w:id="116"/>
      <w:r>
        <w:t xml:space="preserve">в) сведения об обжалуемых решениях и действиях (бездействии) территориального органа ПФР (ПФР), предоставляющего </w:t>
      </w:r>
      <w:r>
        <w:t>государственную услугу, его должностного лица;</w:t>
      </w:r>
    </w:p>
    <w:p w:rsidR="00000000" w:rsidRDefault="008D15AC">
      <w:bookmarkStart w:id="118" w:name="sub_644"/>
      <w:bookmarkEnd w:id="117"/>
      <w:r>
        <w:t>г) доводы, на основании которых заявитель не согласен с решением и действием (бездействием) территориального органа ПФР (ПФР), предоставляющего государственную услугу, его должностного лица.</w:t>
      </w:r>
    </w:p>
    <w:p w:rsidR="00000000" w:rsidRDefault="008D15AC">
      <w:bookmarkStart w:id="119" w:name="sub_65"/>
      <w:bookmarkEnd w:id="118"/>
      <w:r>
        <w:t>65. Заявителем могут быть представлены документы (при наличии), подтверждающие доводы заявителя, либо их копии.</w:t>
      </w:r>
    </w:p>
    <w:p w:rsidR="00000000" w:rsidRDefault="008D15AC">
      <w:bookmarkStart w:id="120" w:name="sub_66"/>
      <w:bookmarkEnd w:id="119"/>
      <w:r>
        <w:t>66. В случае если жалоба подается через представителя заявителя, также представляется документ, подтверждающий полномочия н</w:t>
      </w:r>
      <w:r>
        <w:t>а осуществление действий от имени заявителя.</w:t>
      </w:r>
    </w:p>
    <w:p w:rsidR="00000000" w:rsidRDefault="008D15AC">
      <w:bookmarkStart w:id="121" w:name="sub_67"/>
      <w:bookmarkEnd w:id="120"/>
      <w:r>
        <w:t xml:space="preserve">67. Прием жалоб в письменной форме осуществляется, территориальными органами ПФР (ПФР), предоставляющими государственные услуги, в месте предоставления государственной услуги (в месте, где заявитель </w:t>
      </w:r>
      <w:r>
        <w:t>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21"/>
    <w:p w:rsidR="00000000" w:rsidRDefault="008D15AC">
      <w:r>
        <w:t>Время приема жалоб должно совпадать со временем предоставления государственных</w:t>
      </w:r>
      <w:r>
        <w:t xml:space="preserve"> услуг.</w:t>
      </w:r>
    </w:p>
    <w:p w:rsidR="00000000" w:rsidRDefault="008D15AC">
      <w:r>
        <w:t>Жалоба в письменной форме может быть также направлена по почте.</w:t>
      </w:r>
    </w:p>
    <w:p w:rsidR="00000000" w:rsidRDefault="008D15AC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8D15AC">
      <w:bookmarkStart w:id="122" w:name="sub_68"/>
      <w:r>
        <w:t>68. В электронном в</w:t>
      </w:r>
      <w:r>
        <w:t>иде жалоба может быть подана заявителем посредством:</w:t>
      </w:r>
    </w:p>
    <w:p w:rsidR="00000000" w:rsidRDefault="008D15AC">
      <w:bookmarkStart w:id="123" w:name="sub_681"/>
      <w:bookmarkEnd w:id="122"/>
      <w:r>
        <w:t xml:space="preserve">а) </w:t>
      </w:r>
      <w:hyperlink r:id="rId40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8D15AC">
      <w:bookmarkStart w:id="124" w:name="sub_682"/>
      <w:bookmarkEnd w:id="123"/>
      <w:r>
        <w:t xml:space="preserve">б) </w:t>
      </w:r>
      <w:hyperlink r:id="rId41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8D15AC">
      <w:bookmarkStart w:id="125" w:name="sub_69"/>
      <w:bookmarkEnd w:id="124"/>
      <w:r>
        <w:t>69. При подаче жалобы в электронном виде документы, ука</w:t>
      </w:r>
      <w:r>
        <w:t xml:space="preserve">занные в </w:t>
      </w:r>
      <w:hyperlink w:anchor="sub_65" w:history="1">
        <w:r>
          <w:rPr>
            <w:rStyle w:val="a4"/>
          </w:rPr>
          <w:t>пункте 65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</w:t>
      </w:r>
      <w:r>
        <w:t xml:space="preserve">, </w:t>
      </w:r>
      <w:r>
        <w:lastRenderedPageBreak/>
        <w:t>удостоверяющий личность заявителя, не требуется.</w:t>
      </w:r>
    </w:p>
    <w:p w:rsidR="00000000" w:rsidRDefault="008D15AC">
      <w:bookmarkStart w:id="126" w:name="sub_70"/>
      <w:bookmarkEnd w:id="125"/>
      <w:r>
        <w:t>70. Жалоба рассматривается территориальным органом ПФР (ПФР), предоставляющим государственную услугу, порядок предоставления которой был нарушен вследствие решений и действий (бездействия) данн</w:t>
      </w:r>
      <w:r>
        <w:t>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bookmarkEnd w:id="126"/>
    <w:p w:rsidR="00000000" w:rsidRDefault="008D15AC">
      <w:r>
        <w:t>При нарушении вследствие решений и д</w:t>
      </w:r>
      <w:r>
        <w:t>ействий (бездействия) при предоставлении государственной услуги ПФР жалоба подается Председателю Правления ПФР.</w:t>
      </w:r>
    </w:p>
    <w:p w:rsidR="00000000" w:rsidRDefault="008D15AC">
      <w:bookmarkStart w:id="127" w:name="sub_71"/>
      <w:r>
        <w:t xml:space="preserve">71. В случае если жалоба подана заявителем в орган, в компетенцию которого не входит принятие решения по жалобе, в течение 3 рабочих дней </w:t>
      </w:r>
      <w:r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27"/>
    <w:p w:rsidR="00000000" w:rsidRDefault="008D15AC">
      <w:r>
        <w:t>При этом срок рассмотрения жалобы исчисляется со дня регистрации жалобы в уполномоч</w:t>
      </w:r>
      <w:r>
        <w:t>енном на ее рассмотрение органе.</w:t>
      </w:r>
    </w:p>
    <w:p w:rsidR="00000000" w:rsidRDefault="008D15AC">
      <w:bookmarkStart w:id="128" w:name="sub_72"/>
      <w:r>
        <w:t>72.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</w:t>
      </w:r>
      <w:r>
        <w:t>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</w:t>
      </w:r>
      <w:r>
        <w:t>е позднее следующего рабочего дня со дня поступления жалобы.</w:t>
      </w:r>
    </w:p>
    <w:bookmarkEnd w:id="128"/>
    <w:p w:rsidR="00000000" w:rsidRDefault="008D15AC">
      <w: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</w:t>
      </w:r>
      <w:r>
        <w:t>одействии.</w:t>
      </w:r>
    </w:p>
    <w:p w:rsidR="00000000" w:rsidRDefault="008D15AC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8D15AC">
      <w:bookmarkStart w:id="129" w:name="sub_73"/>
      <w:r>
        <w:t>73. В территориальных органах ПФР (ПФР), предоставляющих государственные услуги, определяются уполномоченные на рассмотрени</w:t>
      </w:r>
      <w:r>
        <w:t>е жалоб должностные лица, которые обеспечивают:</w:t>
      </w:r>
    </w:p>
    <w:p w:rsidR="00000000" w:rsidRDefault="008D15AC">
      <w:bookmarkStart w:id="130" w:name="sub_731"/>
      <w:bookmarkEnd w:id="129"/>
      <w:r>
        <w:t>а) прием и рассмотрение жалоб;</w:t>
      </w:r>
    </w:p>
    <w:p w:rsidR="00000000" w:rsidRDefault="008D15AC">
      <w:bookmarkStart w:id="131" w:name="sub_732"/>
      <w:bookmarkEnd w:id="130"/>
      <w:r>
        <w:t>б) направление жалоб в уполномоченный на их рассмотрение орган.</w:t>
      </w:r>
    </w:p>
    <w:p w:rsidR="00000000" w:rsidRDefault="008D15AC">
      <w:bookmarkStart w:id="132" w:name="sub_74"/>
      <w:bookmarkEnd w:id="131"/>
      <w:r>
        <w:t>74. Территориальные органы ПФР (ПФР), предоставляющие государственные услуги, обеспечивают:</w:t>
      </w:r>
    </w:p>
    <w:p w:rsidR="00000000" w:rsidRDefault="008D15AC">
      <w:bookmarkStart w:id="133" w:name="sub_741"/>
      <w:bookmarkEnd w:id="132"/>
      <w:r>
        <w:t>а) оснащение мест приема жалоб;</w:t>
      </w:r>
    </w:p>
    <w:p w:rsidR="00000000" w:rsidRDefault="008D15AC">
      <w:bookmarkStart w:id="134" w:name="sub_742"/>
      <w:bookmarkEnd w:id="133"/>
      <w:r>
        <w:t>б) информирование заявителей о порядке обжалования решений и действий (бездействия) территориальных орган</w:t>
      </w:r>
      <w:r>
        <w:t xml:space="preserve">ов ПФР (ПФР), их должностных лиц посредством размещения информации на стендах в местах предоставления государственных услуг, на </w:t>
      </w:r>
      <w:hyperlink r:id="rId42" w:history="1">
        <w:r>
          <w:rPr>
            <w:rStyle w:val="a4"/>
          </w:rPr>
          <w:t>сайте</w:t>
        </w:r>
      </w:hyperlink>
      <w:r>
        <w:t xml:space="preserve"> ПФР, на </w:t>
      </w:r>
      <w:hyperlink r:id="rId43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8D15AC">
      <w:bookmarkStart w:id="135" w:name="sub_743"/>
      <w:bookmarkEnd w:id="134"/>
      <w:r>
        <w:t>в) консуль</w:t>
      </w:r>
      <w:r>
        <w:t>тирование заявителей о порядке обжалования решений и действий (бездействия) территориальных органов ПФР (ПФР), предоставляющих государственные услуги, их должностных лиц, в том числе по телефону, электронной почте, при личном приеме;</w:t>
      </w:r>
    </w:p>
    <w:p w:rsidR="00000000" w:rsidRDefault="008D15AC">
      <w:bookmarkStart w:id="136" w:name="sub_744"/>
      <w:bookmarkEnd w:id="135"/>
      <w:r>
        <w:t>г) заклю</w:t>
      </w:r>
      <w:r>
        <w:t>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00000" w:rsidRDefault="008D15AC">
      <w:bookmarkStart w:id="137" w:name="sub_745"/>
      <w:bookmarkEnd w:id="136"/>
      <w:r>
        <w:t>д) формирование и представление ежеквартально в вышестоящий орган отчетности о полученных и</w:t>
      </w:r>
      <w:r>
        <w:t xml:space="preserve"> рассмотренных жалобах (в том числе о количестве </w:t>
      </w:r>
      <w:r>
        <w:lastRenderedPageBreak/>
        <w:t>удовлетворенных и неудовлетворенных жалоб).</w:t>
      </w:r>
    </w:p>
    <w:p w:rsidR="00000000" w:rsidRDefault="008D15AC">
      <w:bookmarkStart w:id="138" w:name="sub_75"/>
      <w:bookmarkEnd w:id="137"/>
      <w:r>
        <w:t>75. Жалоба, поступившая в территориальный орган ПФР (ПФР) уполномоченный на ее рассмотрение, подлежит регистрации не позднее следующего рабочего дня с</w:t>
      </w:r>
      <w:r>
        <w:t>о дня ее поступления.</w:t>
      </w:r>
    </w:p>
    <w:p w:rsidR="00000000" w:rsidRDefault="008D15AC">
      <w:bookmarkStart w:id="139" w:name="sub_76"/>
      <w:bookmarkEnd w:id="138"/>
      <w:r>
        <w:t>76.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39"/>
    <w:p w:rsidR="00000000" w:rsidRDefault="008D15AC">
      <w:r>
        <w:t>В случае обжалования отказа террито</w:t>
      </w:r>
      <w:r>
        <w:t>риального органа ПФР (ПФР)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</w:t>
      </w:r>
      <w:r>
        <w:t>рации.</w:t>
      </w:r>
    </w:p>
    <w:p w:rsidR="00000000" w:rsidRDefault="008D15AC">
      <w:bookmarkStart w:id="140" w:name="sub_77"/>
      <w:r>
        <w:t>77.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законодательством Российской Федерации.</w:t>
      </w:r>
    </w:p>
    <w:p w:rsidR="00000000" w:rsidRDefault="008D15AC">
      <w:bookmarkStart w:id="141" w:name="sub_78"/>
      <w:bookmarkEnd w:id="140"/>
      <w:r>
        <w:t>78. Жалобы заявителей, поданные в пись</w:t>
      </w:r>
      <w:r>
        <w:t>менной форме или в форме электронного документа, остаются без рассмотрения в следующих случаях:</w:t>
      </w:r>
    </w:p>
    <w:p w:rsidR="00000000" w:rsidRDefault="008D15AC">
      <w:bookmarkStart w:id="142" w:name="sub_781"/>
      <w:bookmarkEnd w:id="141"/>
      <w:r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000000" w:rsidRDefault="008D15AC">
      <w:bookmarkStart w:id="143" w:name="sub_782"/>
      <w:bookmarkEnd w:id="142"/>
      <w:r>
        <w:t>б) в жалоб</w:t>
      </w:r>
      <w:r>
        <w:t>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15-дневный сро</w:t>
      </w:r>
      <w:r>
        <w:t>к с момента регистрации жалобы);</w:t>
      </w:r>
    </w:p>
    <w:p w:rsidR="00000000" w:rsidRDefault="008D15AC">
      <w:bookmarkStart w:id="144" w:name="sub_783"/>
      <w:bookmarkEnd w:id="143"/>
      <w:r>
        <w:t xml:space="preserve">в)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15-дневный срок </w:t>
      </w:r>
      <w:r>
        <w:t>с момента регистрации жалобы).</w:t>
      </w:r>
    </w:p>
    <w:p w:rsidR="00000000" w:rsidRDefault="008D15AC">
      <w:bookmarkStart w:id="145" w:name="sub_79"/>
      <w:bookmarkEnd w:id="144"/>
      <w:r>
        <w:t>79. По результатам рассмотрения жалобы территориальный орган ПФР (ПФР) принимает решение об удовлетворении жалобы либо об отказе в ее удовлетворении. Указанное решение принимается в форме акта территориального ор</w:t>
      </w:r>
      <w:r>
        <w:t>гана ПФР (ПФР).</w:t>
      </w:r>
    </w:p>
    <w:bookmarkEnd w:id="145"/>
    <w:p w:rsidR="00000000" w:rsidRDefault="008D15AC"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</w:t>
      </w:r>
      <w:r>
        <w:t>нятия решения, если иное не установлено законодательством Российской Федерации.</w:t>
      </w:r>
    </w:p>
    <w:p w:rsidR="00000000" w:rsidRDefault="008D15AC">
      <w:bookmarkStart w:id="146" w:name="sub_80"/>
      <w:r>
        <w:t>80. В ответе по результатам рассмотрения жалобы указываются:</w:t>
      </w:r>
    </w:p>
    <w:p w:rsidR="00000000" w:rsidRDefault="008D15AC">
      <w:bookmarkStart w:id="147" w:name="sub_801"/>
      <w:bookmarkEnd w:id="146"/>
      <w:r>
        <w:t>а) наименование органа, предоставляющего государственную услугу, рассмотревшего жалобу, должност</w:t>
      </w:r>
      <w:r>
        <w:t>ь, фамилия, имя, отчество (при наличии) его должностного лица, принявшего решение по жалобе;</w:t>
      </w:r>
    </w:p>
    <w:p w:rsidR="00000000" w:rsidRDefault="008D15AC">
      <w:bookmarkStart w:id="148" w:name="sub_802"/>
      <w:bookmarkEnd w:id="147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D15AC">
      <w:bookmarkStart w:id="149" w:name="sub_803"/>
      <w:bookmarkEnd w:id="148"/>
      <w:r>
        <w:t>в)</w:t>
      </w:r>
      <w:r>
        <w:t xml:space="preserve"> фамилия, имя, отчество (при наличии) или наименование заявителя;</w:t>
      </w:r>
    </w:p>
    <w:p w:rsidR="00000000" w:rsidRDefault="008D15AC">
      <w:bookmarkStart w:id="150" w:name="sub_804"/>
      <w:bookmarkEnd w:id="149"/>
      <w:r>
        <w:t>г) основания для принятия решения по жалобе;</w:t>
      </w:r>
    </w:p>
    <w:p w:rsidR="00000000" w:rsidRDefault="008D15AC">
      <w:bookmarkStart w:id="151" w:name="sub_805"/>
      <w:bookmarkEnd w:id="150"/>
      <w:r>
        <w:t>д) принятое по жалобе решение;</w:t>
      </w:r>
    </w:p>
    <w:p w:rsidR="00000000" w:rsidRDefault="008D15AC">
      <w:bookmarkStart w:id="152" w:name="sub_806"/>
      <w:bookmarkEnd w:id="151"/>
      <w:r>
        <w:t>е) в случае, если жалоба признана обоснованной, - сроки устранения выявл</w:t>
      </w:r>
      <w:r>
        <w:t>енных нарушений, в том числе срок предоставления результата государственной услуги;</w:t>
      </w:r>
    </w:p>
    <w:p w:rsidR="00000000" w:rsidRDefault="008D15AC">
      <w:bookmarkStart w:id="153" w:name="sub_807"/>
      <w:bookmarkEnd w:id="152"/>
      <w:r>
        <w:t>ж) сведения о порядке обжалования принятого по жалобе решения.</w:t>
      </w:r>
    </w:p>
    <w:p w:rsidR="00000000" w:rsidRDefault="008D15AC">
      <w:bookmarkStart w:id="154" w:name="sub_81"/>
      <w:bookmarkEnd w:id="153"/>
      <w:r>
        <w:t>81. Ответ по результатам рассмотрения жалобы подписывается уполномоченным на рассм</w:t>
      </w:r>
      <w:r>
        <w:t>отрение жалобы должностным лицом территориального органа ПФР (ПФР), предоставляющего государственные услуги.</w:t>
      </w:r>
    </w:p>
    <w:p w:rsidR="00000000" w:rsidRDefault="008D15AC">
      <w:bookmarkStart w:id="155" w:name="sub_82"/>
      <w:bookmarkEnd w:id="154"/>
      <w:r>
        <w:t xml:space="preserve">82. Территориальный орган ПФР (ПФР) отказывает в удовлетворении жалобы в </w:t>
      </w:r>
      <w:r>
        <w:lastRenderedPageBreak/>
        <w:t>следующих случаях:</w:t>
      </w:r>
    </w:p>
    <w:p w:rsidR="00000000" w:rsidRDefault="008D15AC">
      <w:bookmarkStart w:id="156" w:name="sub_821"/>
      <w:bookmarkEnd w:id="155"/>
      <w:r>
        <w:t>а) наличие вступившего в закон</w:t>
      </w:r>
      <w:r>
        <w:t>ную силу решения суда, арбитражного суда по жалобе о том же предмете и по тем же основаниям;</w:t>
      </w:r>
    </w:p>
    <w:p w:rsidR="00000000" w:rsidRDefault="008D15AC">
      <w:bookmarkStart w:id="157" w:name="sub_822"/>
      <w:bookmarkEnd w:id="156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D15AC">
      <w:bookmarkStart w:id="158" w:name="sub_823"/>
      <w:bookmarkEnd w:id="157"/>
      <w:r>
        <w:t>в) наличие</w:t>
      </w:r>
      <w:r>
        <w:t xml:space="preserve">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0000" w:rsidRDefault="008D15AC">
      <w:bookmarkStart w:id="159" w:name="sub_83"/>
      <w:bookmarkEnd w:id="158"/>
      <w:r>
        <w:t>83. Территориальный орган ПФР (ПФР) вправе оставить жалобу без ответа в следующих случаях:</w:t>
      </w:r>
    </w:p>
    <w:p w:rsidR="00000000" w:rsidRDefault="008D15AC">
      <w:bookmarkStart w:id="160" w:name="sub_831"/>
      <w:bookmarkEnd w:id="159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8D15AC">
      <w:bookmarkStart w:id="161" w:name="sub_832"/>
      <w:bookmarkEnd w:id="160"/>
      <w:r>
        <w:t>б) отсутствие возможности прочитать какую-либо часть текста жалобы, фамилию, имя, отчество (п</w:t>
      </w:r>
      <w:r>
        <w:t>ри наличии) и (или) почтовый адрес заявителя, указанные в жалобе.</w:t>
      </w:r>
    </w:p>
    <w:p w:rsidR="00000000" w:rsidRDefault="008D15AC">
      <w:bookmarkStart w:id="162" w:name="sub_84"/>
      <w:bookmarkEnd w:id="161"/>
      <w:r>
        <w:t>84.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bookmarkEnd w:id="162"/>
    <w:p w:rsidR="00000000" w:rsidRDefault="008D15AC">
      <w:r>
        <w:t xml:space="preserve">По желанию заявителя ответ по </w:t>
      </w:r>
      <w:r>
        <w:t>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</w:t>
      </w:r>
      <w:r>
        <w:t>а рассмотрение жалобы органа, вид которой установлен законодательством Российской Федерации.</w:t>
      </w:r>
    </w:p>
    <w:p w:rsidR="00000000" w:rsidRDefault="008D15AC">
      <w:bookmarkStart w:id="163" w:name="sub_85"/>
      <w:r>
        <w:t xml:space="preserve">85.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t>территориального органа ПФР (ПФР), наделенное полномочиями по рассмотрению жалоб, направляет имеющиеся материалы в органы прокуратуры.</w:t>
      </w:r>
    </w:p>
    <w:p w:rsidR="00000000" w:rsidRDefault="008D15AC">
      <w:bookmarkStart w:id="164" w:name="sub_86"/>
      <w:bookmarkEnd w:id="163"/>
      <w:r>
        <w:t>86. Заявители имеют право обратиться в территориальный орган ПФР (ПФР) за получением информации и документов,</w:t>
      </w:r>
      <w:r>
        <w:t xml:space="preserve">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000000" w:rsidRDefault="008D15AC">
      <w:bookmarkStart w:id="165" w:name="sub_87"/>
      <w:bookmarkEnd w:id="164"/>
      <w:r>
        <w:t xml:space="preserve">87. Информацию о порядке подачи и рассмотрения жалобы заявители могут получить на информационных стендах в </w:t>
      </w:r>
      <w:r>
        <w:t xml:space="preserve">местах предоставления государственных услуг, на </w:t>
      </w:r>
      <w:hyperlink r:id="rId44" w:history="1">
        <w:r>
          <w:rPr>
            <w:rStyle w:val="a4"/>
          </w:rPr>
          <w:t>сайте</w:t>
        </w:r>
      </w:hyperlink>
      <w:r>
        <w:t xml:space="preserve"> ПФР, </w:t>
      </w:r>
      <w:hyperlink r:id="rId45" w:history="1">
        <w:r>
          <w:rPr>
            <w:rStyle w:val="a4"/>
          </w:rPr>
          <w:t>Едином портале</w:t>
        </w:r>
      </w:hyperlink>
      <w:r>
        <w:t>.</w:t>
      </w:r>
    </w:p>
    <w:bookmarkEnd w:id="165"/>
    <w:p w:rsidR="00000000" w:rsidRDefault="008D15AC"/>
    <w:p w:rsidR="00000000" w:rsidRDefault="008D15AC">
      <w:pPr>
        <w:ind w:firstLine="698"/>
        <w:jc w:val="right"/>
      </w:pPr>
      <w:bookmarkStart w:id="166" w:name="sub_2000"/>
      <w:r>
        <w:rPr>
          <w:rStyle w:val="a3"/>
        </w:rPr>
        <w:t>Приложение N 1</w:t>
      </w:r>
    </w:p>
    <w:bookmarkEnd w:id="166"/>
    <w:p w:rsidR="00000000" w:rsidRDefault="008D15AC"/>
    <w:p w:rsidR="00000000" w:rsidRDefault="008D15AC">
      <w:pPr>
        <w:pStyle w:val="1"/>
      </w:pPr>
      <w:r>
        <w:t>Информация о территориальных органах Пенсионного фонда Российской Фе</w:t>
      </w:r>
      <w:r>
        <w:t>дерации</w:t>
      </w:r>
    </w:p>
    <w:p w:rsidR="00000000" w:rsidRDefault="008D1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408"/>
        <w:gridCol w:w="3544"/>
        <w:gridCol w:w="2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Наименование территориального органа ПФР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Почтовый адрес территориального органа ПФР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Номер телефона территориального органа ПФР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Адыгея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385000, г. Майкоп, ул. Победы, д. 42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(8772) 56-87-29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649000, г. Горно-Алтайск, пр. Коммунистический, д. 15/1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(38822) 2-64-54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Башкортостан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450077, г. Уфа, ул. з. Валиди, д. 55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(347) 237-26-34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Бурятия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670000, г. </w:t>
            </w:r>
            <w:r>
              <w:t>Улан-Удэ, ул. Коммунистическая, д. 45а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(3012) 29-12-29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Дагестан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367013, г. Махачкала, пр-т Гамидова. д. 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(8722) 78-03-76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Ингушетия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386001, г. Магас, пр-т И. Зязикова, д. 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(8734) 55-14-08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Кабардино-Балкарской 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360051, г. Нальчик, ул. Пачева, д. 19а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(8662) 40-61-69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Калмыкия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358000, г. Элиста, ул. Горького, д. 9а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(84722) 4-01-95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Карачаево-Черкесской 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36900</w:t>
            </w:r>
            <w:r>
              <w:t>0, г. Черкесск, ул. Горького, д. 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(87822) 5-51-39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185910, г. Петрозаводск, ул. Кирова, д. 23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(8142) 79-52-75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Коми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167981, г. Сыктывкар, ГСП-3, ул. Кирова, д. 36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(8212) 29-17-49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Марий Эл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424000, г. Йошкар-Ола. ул. Пушкина, д. 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(8362) 41-70-62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Мордовия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430005, г. Саранск, ул. Коммунистическая, 52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(8342) 29-55-81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Саха (Якутия)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678700, г. </w:t>
            </w:r>
            <w:r>
              <w:t>Якутск, ул. Чернышевского, д. 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(4112) 45-02-58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Северная Осетия - Алания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362031. г. Владикавказ, ул. Леонова, д. 4/1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(8672) 51-86-15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420111, г. Казань, ул. Пушкина, д. 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(843) 279-26-45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Тыва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667000, г. Кызыл, ул. Кочетова, д. 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(39422) 9-60-61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Удмуртской 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426008, г. Ижевск, ул. Карла Маркса, д. 272а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(3412) 630-438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Республике Хакасия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655017, г. Абакан, ул. Крылова, д. 72а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(3902) 22-94-12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Чеченской 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364051, г. Грозный, ул. Шейха Али Мнтаева, д. 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(8712) 22-43-14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в Чувашской Республике - Чувашии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428018, г. Чебоксары, ул. К. Иванова, д. 87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(8352) 58-33-04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Алтайскому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656049, г. Барнаул, ул. Партизанская, д. 94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(3852) 39-99-72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Забайкальскому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672051, г. Чита, ул. Чкалова, д. 160б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(3022) 36-94-45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Камчатскому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683003, г.</w:t>
            </w:r>
            <w:r>
              <w:t> Петропавловск-Камчатский, ул. Ленинградская, д. 124б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(4152) 26-80-40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Краснодарскому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350015, г. Краснодар, ул. Красноармейская, д. 136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(861) 214-28-20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Красноярскому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660133, г. Красноярск, ул. </w:t>
            </w:r>
            <w:r>
              <w:t xml:space="preserve">Партизана Железняка, </w:t>
            </w:r>
            <w:r>
              <w:lastRenderedPageBreak/>
              <w:t>д. 44г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lastRenderedPageBreak/>
              <w:t>(391) 258-00-59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lastRenderedPageBreak/>
              <w:t>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Пермскому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614990, г. Пермь, ул. Революции, д. 66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(342) 239-24-25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Приморскому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690091, г. Владивосток, ул. Фонтанная, д. 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(4232) 49-86-26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Ставропольскому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355035, г. Ставрополь, ул. Советская, д. 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(8652) 36-63-12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Хабаровскому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680000, г. Хабаровск, ул. Ленина, д. 27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(4212) 21-29-94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Амурской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 xml:space="preserve">675000, г. Благовещенск, </w:t>
            </w:r>
            <w:r>
              <w:t>ул. Зейская, д. 173а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(4162) 23-53-19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163 000 г. Архангельск, ул. наб. Северной Двины, д. 28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(8182) 21-77-22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Астраханской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414040, г. Астрахань, ул. Победы/пл. Карла Маркса, д. </w:t>
            </w:r>
            <w:r>
              <w:t>53. корп. 1/9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(8512) 61-19-31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308000, г. Белгород, ул. Преображенская, д. 87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(4722) 30-69-23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Брянской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241050, г. Брянск, ул. Любезного, д. 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(4832) 68-05-81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Владимирской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600007, г. Владимир, ул. Мира, д. 61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(4922) 42-35-09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Волгоградской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400001, г. Волгоград, ул. Рабоче-Крестьянская, д. 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(8442) 24-93-83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160000, г. </w:t>
            </w:r>
            <w:r>
              <w:t>Вологда, ул. Зосимовская, д. 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(8172) 57-13-08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Воронежской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394036, г. Воронеж, ул. Студенческая, д. 36Б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(4732) 269-78-06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Ивановской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153002, г. Иваново, Пограничный пер., д. 10а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(4932) 31-23-91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Иркутской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664007, г. Иркутск, ул. Декабрьских событий, д. 92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(3952) 26-83-54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Калининградской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236010, г. Калининград, ул. Энгельса, д. 54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(4012) 99-83-33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Калужской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248003, г.</w:t>
            </w:r>
            <w:r>
              <w:t> Калуга, ул. Болдина, д. 2а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(4842) 507-079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Кемеровской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650040, г. Кемерово, ГСП, пр-т Советский, д. 74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(3842) 58-60-90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Кировской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610001, г. Киров, ул. Комсомольская, д. 34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(8332) 528-123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Костромской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156000, г. Кострома, ул. Комсомольская, д. 31а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(4942) 39-06-72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Курганской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640003. г. Курган, ул. Зорге, д. 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(3522) 48-80-05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48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Курской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305000, г. Курск, ул. </w:t>
            </w:r>
            <w:r>
              <w:t>Кати Зеленко, д. 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(4712) 51-19-45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lastRenderedPageBreak/>
              <w:t>49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398050. г. Липецк, пл. Соборная, д. 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(4742) 42-92-22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Магаданской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685000, г. Магадан, ул. Якутская, д. 52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(4132) 698-051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Мурманской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183025, г. Мурманск, ул. Полярные Зори, д. 26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(8152) 40-37-62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Нижегородской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603950, г. Нижний Новгород, пр-т Ленина, д. 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(831) 244-47-83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Новосибирской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630007, г</w:t>
            </w:r>
            <w:r>
              <w:t>. Новосибирск, ул. Серебринниковская. д. 19/1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(383) 229-17-27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Новгородской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173016, г. Великий Новгород, ул. Зелинского, д. 96Б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(8162) 62-70-47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644043, г. Омск, ул. Чапаева, д. 71/1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(3812) 25-15-79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Оренбургской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460040, г. Оренбург, ул. Мира, д. 18а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(3532) 98-16-27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Орловской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302026, г. Орел, ул. Комсомольская, д. 108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(4862) 72-92-17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Пензенской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440008. г. Пенза, ул. Захарова, д. 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(8412) 36-81-81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59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Псковской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180007, г. Псков, ул. Петровская, д. 53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(8112) 69-65-00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344000, г. Ростов-на-Дону, ул. Варфоломеева, д. 259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(863) 290-41-20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Рязанской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390013, г. Рязань, Московское шоссе, д. 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(4912) 35-02-88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Самарской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443041, г. Самара, ул. Садовая, д. 175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(846) 339-29-52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410004, г. Саратов, ул.</w:t>
            </w:r>
            <w:r>
              <w:t> Пугачевская, д. 11/13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(8452) 52-25-96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Сахалинской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693020, г. Южно-Сахалинск, ул. Ленина, д. 69а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(4242) 49-55-90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Свердловской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620014, г. Екатеринбург, ул. 8 Марта, д. 33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(343) 257-16-19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Смоленской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214019, г. Смоленск, ул. Крупской, д. 37а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(4812) 62-49-94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Тамбовской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392000, г. Тамбов, ул. Интернациональная, д. 37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(4752)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Тверской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170000, г. Тверь, ул. </w:t>
            </w:r>
            <w:r>
              <w:t>Вагжанова, д. 9, стр. 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(4822) 32-96-59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69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Томской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634041, г. Томск, пр. Кирова, д. 41/1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(3822) 48-55-95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Тульской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300035, г. Тула, ул. Л. Толстого, д. 107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(4872) 32-18-30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Тюменской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625048, г. Тюмень, ул. Республики, д. 83-а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(3452) 39-08-62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 xml:space="preserve">Отделение ПФР по </w:t>
            </w:r>
            <w:r>
              <w:lastRenderedPageBreak/>
              <w:t>Ульяновской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lastRenderedPageBreak/>
              <w:t xml:space="preserve">432011, г. Ульяновск, </w:t>
            </w:r>
            <w:r>
              <w:lastRenderedPageBreak/>
              <w:t>ул. Корюкина, д. 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lastRenderedPageBreak/>
              <w:t>(8422) 42-72-39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lastRenderedPageBreak/>
              <w:t>73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Челябинской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454091, г. Челябинск, у</w:t>
            </w:r>
            <w:r>
              <w:t>л. Свободы, д. 95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(351) 282-28-30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150001, г. Ярославль, ул. Б. Федоровская, д. 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(4852) 59-01-21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г. Москве и Московской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119602. г. Москва, ул. Академика Анохина, д. 20, корпус 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(495) 651-37-74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Санкт-Петербургу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194214, г. Санкт-Петербург, пр. Энгельса, д. 73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(812) 293-66-58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Еврейской автономной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679016, г. Биробиджан, ул. Шолом-Алейхема, д. 45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(42622) 2-03-69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Ненецкому автономному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166000, г. Нарьян-Мар, ул. Ленина, д. 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(81853) 4-57-71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79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Ханты-Мансийскому автономному округу - Югре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628012. г. Ханты-Мансийск, ул. Мира, д. 34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(3467) 39-31-04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80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Чукотскому автономному округу'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689000, г. Анадырь, ул. Энергетиков, д. 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(42722) 6-38-32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81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Отделение ПФР по Ямало-Ненецкому автономному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629007, Тюменская обл., г. Салехард, ул. Республики, д. 47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(34922) 3-68-31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82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 xml:space="preserve">Отделение ПФР </w:t>
            </w:r>
            <w:r>
              <w:t>по г. Байконур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  <w:r>
              <w:t>468320, Республика Казахстан, г. Байконур, ул. Янгеля, д. 7а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  <w:r>
              <w:t>(33622) 7-42-04</w:t>
            </w:r>
          </w:p>
        </w:tc>
      </w:tr>
    </w:tbl>
    <w:p w:rsidR="00000000" w:rsidRDefault="008D15AC"/>
    <w:p w:rsidR="00000000" w:rsidRDefault="008D15AC">
      <w:pPr>
        <w:pStyle w:val="afa"/>
        <w:rPr>
          <w:color w:val="000000"/>
          <w:sz w:val="16"/>
          <w:szCs w:val="16"/>
        </w:rPr>
      </w:pPr>
      <w:bookmarkStart w:id="167" w:name="sub_3000"/>
      <w:r>
        <w:rPr>
          <w:color w:val="000000"/>
          <w:sz w:val="16"/>
          <w:szCs w:val="16"/>
        </w:rPr>
        <w:t>ГАРАНТ:</w:t>
      </w:r>
    </w:p>
    <w:bookmarkEnd w:id="167"/>
    <w:p w:rsidR="00000000" w:rsidRDefault="008D15AC">
      <w:pPr>
        <w:pStyle w:val="afa"/>
      </w:pPr>
      <w:r>
        <w:t>См. данную форму в редакторе MS-Word</w:t>
      </w:r>
    </w:p>
    <w:p w:rsidR="00000000" w:rsidRDefault="008D15AC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8D15AC"/>
    <w:p w:rsidR="00000000" w:rsidRDefault="008D15AC">
      <w:pPr>
        <w:ind w:firstLine="698"/>
        <w:jc w:val="right"/>
      </w:pPr>
      <w:r>
        <w:rPr>
          <w:rStyle w:val="a3"/>
        </w:rPr>
        <w:t>Форма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</w:t>
      </w:r>
      <w:r>
        <w:rPr>
          <w:sz w:val="22"/>
          <w:szCs w:val="22"/>
        </w:rPr>
        <w:t>енование  территориального  органа  Пенсионного   фонда  Российской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о выдаче государственного сертификата на  материнский (семейный) капитал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 (в скобках фамилия, которая  была при рождении), имя, отчество)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1. Статус 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(мать, отец, ребенок - указать нужное)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2. Пол    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(женский, мужской - указать нужное)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3. Дата рождения  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(число, месяц</w:t>
      </w:r>
      <w:r>
        <w:rPr>
          <w:sz w:val="22"/>
          <w:szCs w:val="22"/>
        </w:rPr>
        <w:t>, год)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4. Место рождения 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(республика, край, область, населенный пункт)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5. Документ, удостоверяющий личность 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(наименование, номер 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серия документа, кем и когда выдан, дата выдачи)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6. Принадлежность к гражданству 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(гражданка(ин) Российской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иностранный гражданин, лицо без гражданства - указать нужное)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7. Страховой  номер  индивидуального  лицевого  счет</w:t>
      </w:r>
      <w:r>
        <w:rPr>
          <w:sz w:val="22"/>
          <w:szCs w:val="22"/>
        </w:rPr>
        <w:t>а  (СНИЛС)  (при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наличии) 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8. Адрес места жительства 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(почтовый адрес места жительства,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пребывания, фактического проживания,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контактный телефон)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9. Сведения    о   законном   </w:t>
      </w:r>
      <w:r>
        <w:rPr>
          <w:sz w:val="22"/>
          <w:szCs w:val="22"/>
        </w:rPr>
        <w:t>представителе  или   доверенном   лице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отчество) (почтовый  адрес  места жительства, пребывания,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фактического проживания, телефон)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10. Дата рождения  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(число, месяц, год)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11. Место рождения _______________________________________________</w:t>
      </w:r>
      <w:r>
        <w:rPr>
          <w:sz w:val="22"/>
          <w:szCs w:val="22"/>
        </w:rPr>
        <w:t>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(республика, край, область, населенный пункт)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12. Документ,  удостоверяющий  личность законного представителя  или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доверенного лица 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</w:t>
      </w:r>
      <w:r>
        <w:rPr>
          <w:sz w:val="22"/>
          <w:szCs w:val="22"/>
        </w:rPr>
        <w:t>ние, номер и серия документа,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кем и когда выдан, дата выдачи)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13. Документ, подтверждающий  полномочия законного представителя или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доверенного лица ___________</w:t>
      </w:r>
      <w:r>
        <w:rPr>
          <w:sz w:val="22"/>
          <w:szCs w:val="22"/>
        </w:rPr>
        <w:t>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(наименование, номер и серия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документа, кем и когда выдан, дата выдачи)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  том  случае,  е</w:t>
      </w:r>
      <w:r>
        <w:rPr>
          <w:sz w:val="22"/>
          <w:szCs w:val="22"/>
        </w:rPr>
        <w:t>сли законным представителем или  доверенным  лицом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юридическое лицо, то дополнительно указываются реквизиты, в том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числе банковские, юридического лица 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14. Сведения  о детях (по  очередности  рождаемости ((усыновления)):</w:t>
      </w:r>
    </w:p>
    <w:p w:rsidR="00000000" w:rsidRDefault="008D1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42"/>
        <w:gridCol w:w="730"/>
        <w:gridCol w:w="2042"/>
        <w:gridCol w:w="1426"/>
        <w:gridCol w:w="1718"/>
        <w:gridCol w:w="1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Фамилия, имя, отчество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Число, месяц, год рождения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Место рождения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  <w:jc w:val="center"/>
            </w:pPr>
            <w:r>
              <w:t>Гражданство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5AC">
            <w:pPr>
              <w:pStyle w:val="aff7"/>
            </w:pPr>
          </w:p>
        </w:tc>
      </w:tr>
    </w:tbl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Прошу  выдать   мне  государственный   сертификат   на   материнский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(семейный)   капитал   в  связи  с  рождением   (усыновлением)   (нужное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подчеркнуть) ____________________________________________________</w:t>
      </w:r>
      <w:r>
        <w:rPr>
          <w:sz w:val="22"/>
          <w:szCs w:val="22"/>
        </w:rPr>
        <w:t>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очередность рождения (усыновления) ребенка)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ребенка, 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дата рождения (усыновления) ребенка)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Государственный  сертификат на материнский (семейный) капитал  ранее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(не выдавался, выд</w:t>
      </w:r>
      <w:r>
        <w:rPr>
          <w:sz w:val="22"/>
          <w:szCs w:val="22"/>
        </w:rPr>
        <w:t>авался - указать нужное)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Родительских прав в отношении ребенка (детей) 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(не лишалась(ся), лишалась(ся) - указать нужное)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Умышленных   преступл</w:t>
      </w:r>
      <w:r>
        <w:rPr>
          <w:sz w:val="22"/>
          <w:szCs w:val="22"/>
        </w:rPr>
        <w:t>ений,   относящихся   к   преступлениям  против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личности, в отношении  своего ребенка (детей) не совершала (не совершал).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Об   ответственности   за   достоверность   представленных  сведений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предупреждена (предупрежден) ________________________________</w:t>
      </w:r>
      <w:r>
        <w:rPr>
          <w:sz w:val="22"/>
          <w:szCs w:val="22"/>
        </w:rPr>
        <w:t>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Государственный  сертификат на материнский (семейный) капитал  прошу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выдать на руки/направить почтой по адресу: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 нужное подчеркнуть)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адрес получателя, (при  нахождении почтового адреса получателя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  пределами   территории  Российской  Федерации,  адрес   заполняется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латинскими буквами))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К заявлению прилагаю следующие документы: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1. 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2. 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3. 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4. 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5. 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             _____________________</w:t>
      </w:r>
      <w:r>
        <w:rPr>
          <w:sz w:val="22"/>
          <w:szCs w:val="22"/>
        </w:rPr>
        <w:t>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(дата)                      (подпись заявителя)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     специалиста)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Данные, указанные в заявлении</w:t>
      </w:r>
      <w:r>
        <w:rPr>
          <w:sz w:val="22"/>
          <w:szCs w:val="22"/>
        </w:rPr>
        <w:t>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соответствуют представленным документам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Заявление и документы гражданки (гражданина) 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зарегистрированы 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(регистрационный номер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заявления)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Принял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    ____________________________    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(дата приема          (подпись специалиста)       (расшифровка подписи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заявления)                                           специалиста)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Расписка-уведомление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Заявление и документы гражданки (гражданина) 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(регистрационный номер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заявления)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Принял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    ____________________________    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(дата приема          (подпись специалиста)       (расшифровка подписи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заявления)                                           сп</w:t>
      </w:r>
      <w:r>
        <w:rPr>
          <w:sz w:val="22"/>
          <w:szCs w:val="22"/>
        </w:rPr>
        <w:t>ециалиста)</w:t>
      </w:r>
    </w:p>
    <w:p w:rsidR="00000000" w:rsidRDefault="008D15AC"/>
    <w:p w:rsidR="00000000" w:rsidRDefault="008D15AC">
      <w:pPr>
        <w:pStyle w:val="afa"/>
        <w:rPr>
          <w:color w:val="000000"/>
          <w:sz w:val="16"/>
          <w:szCs w:val="16"/>
        </w:rPr>
      </w:pPr>
      <w:bookmarkStart w:id="168" w:name="sub_4000"/>
      <w:r>
        <w:rPr>
          <w:color w:val="000000"/>
          <w:sz w:val="16"/>
          <w:szCs w:val="16"/>
        </w:rPr>
        <w:t>ГАРАНТ:</w:t>
      </w:r>
    </w:p>
    <w:bookmarkEnd w:id="168"/>
    <w:p w:rsidR="00000000" w:rsidRDefault="008D15AC">
      <w:pPr>
        <w:pStyle w:val="afa"/>
      </w:pPr>
      <w:r>
        <w:t>См. данную форму в редакторе MS-Word</w:t>
      </w:r>
    </w:p>
    <w:p w:rsidR="00000000" w:rsidRDefault="008D15AC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Форма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 террит</w:t>
      </w:r>
      <w:r>
        <w:rPr>
          <w:sz w:val="22"/>
          <w:szCs w:val="22"/>
        </w:rPr>
        <w:t>ориального  органа  Пенсионного  фонда   Российской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выдаче дубликата государственного сертификата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на материнский (семейный) капитал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(фамилия (фамилия, которая была при рождении), имя, отчество)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1. Дата рождения 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(число, меся</w:t>
      </w:r>
      <w:r>
        <w:rPr>
          <w:sz w:val="22"/>
          <w:szCs w:val="22"/>
        </w:rPr>
        <w:t>ц, год)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2. Место рождения 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(республика, край, область, населенный пункт)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3. Документ, удостоверяющий личность 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(наименование, номер и серия документа,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кем и когда выдан)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3. Страховой номер индивидуального лицевого счета (СНИЛС) __________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Прошу   выдать  мн</w:t>
      </w:r>
      <w:r>
        <w:rPr>
          <w:sz w:val="22"/>
          <w:szCs w:val="22"/>
        </w:rPr>
        <w:t>е   дубликат   государственного   сертификата   на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материнский (семейный) капитал  взамен испорченного, утраченного (нужное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подчеркнуть) в связи с 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(указываются причины порчи или утраты сертификата)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государственного   сертификата   на   материнский   (семейный)  капитал,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выданного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 20__ г. на основании решения 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(наименование территориального органа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Пенсионного фонда Российской Федерации)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"___" ____________ 20___ г. N __________.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дата и номер реше</w:t>
      </w:r>
      <w:r>
        <w:rPr>
          <w:sz w:val="22"/>
          <w:szCs w:val="22"/>
        </w:rPr>
        <w:t>ния)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  _______________________________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(дата)            (подпись заявителя)</w:t>
      </w:r>
    </w:p>
    <w:p w:rsidR="00000000" w:rsidRDefault="008D15AC"/>
    <w:p w:rsidR="00000000" w:rsidRDefault="008D15AC">
      <w:pPr>
        <w:ind w:firstLine="698"/>
        <w:jc w:val="right"/>
      </w:pPr>
      <w:bookmarkStart w:id="169" w:name="sub_5000"/>
      <w:r>
        <w:rPr>
          <w:rStyle w:val="a3"/>
        </w:rPr>
        <w:t>Приложение N 4</w:t>
      </w:r>
    </w:p>
    <w:bookmarkEnd w:id="169"/>
    <w:p w:rsidR="00000000" w:rsidRDefault="008D15AC"/>
    <w:p w:rsidR="00000000" w:rsidRDefault="008D15AC">
      <w:pPr>
        <w:pStyle w:val="1"/>
      </w:pPr>
      <w:r>
        <w:t>Блок-схема последовательности действий при предоставлении государственной услуги по выдаче государственного сертификата на материнский (семейный) капитал</w:t>
      </w:r>
    </w:p>
    <w:p w:rsidR="00000000" w:rsidRDefault="008D15AC"/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┌────────────────────────┐┌───────────────────┐ ┌─────────────────────────┐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│Заявитель обращается за </w:t>
      </w:r>
      <w:r>
        <w:rPr>
          <w:sz w:val="22"/>
          <w:szCs w:val="22"/>
        </w:rPr>
        <w:t>││    Заявитель      │ │ Заявитель обращается за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получением       ││  обращается за    │ │       получением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│государственной услуги в││    получением     │ │государственной услуги в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территориальный орган  ││  государственной  │ │терр</w:t>
      </w:r>
      <w:r>
        <w:rPr>
          <w:sz w:val="22"/>
          <w:szCs w:val="22"/>
        </w:rPr>
        <w:t>иториальный орган ПФР│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ПФР лично (через    ││      услуги в     │ │   через </w:t>
      </w:r>
      <w:hyperlink r:id="rId46" w:history="1">
        <w:r>
          <w:rPr>
            <w:rStyle w:val="a4"/>
            <w:sz w:val="22"/>
            <w:szCs w:val="22"/>
          </w:rPr>
          <w:t>Единый портал</w:t>
        </w:r>
      </w:hyperlink>
      <w:r>
        <w:rPr>
          <w:sz w:val="22"/>
          <w:szCs w:val="22"/>
        </w:rPr>
        <w:t xml:space="preserve">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представителя)    ││  территориальный  │ │    государственных и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орган ПФР по поч</w:t>
      </w:r>
      <w:r>
        <w:rPr>
          <w:sz w:val="22"/>
          <w:szCs w:val="22"/>
        </w:rPr>
        <w:t>те│ │   муниципальных услуг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│ │        (функций)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└───────────┬────────────┘└─────────┬─────────┘ └────────────┬────────────┘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▼                       ▼                        ▼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</w:t>
      </w:r>
      <w:r>
        <w:rPr>
          <w:sz w:val="22"/>
          <w:szCs w:val="22"/>
        </w:rPr>
        <w:t>────────────────┐┌───────────────────────┐ ┌──────────────────────┐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│Должностное лицо        ││Должностное лицо       │ │Должностное лицо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│клиентской службы       ││территориального органа│ │территориального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│территориального органа ││ПФР:   </w:t>
      </w:r>
      <w:r>
        <w:rPr>
          <w:sz w:val="22"/>
          <w:szCs w:val="22"/>
        </w:rPr>
        <w:t xml:space="preserve">                │ │органа ПФР: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│ПФР:                    ││получает заявление о   │ │- получает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принимает             ││выдаче сертификата и   │ │заявление о выдаче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│заявление о выдаче      ││документы,             │ │сертиф</w:t>
      </w:r>
      <w:r>
        <w:rPr>
          <w:sz w:val="22"/>
          <w:szCs w:val="22"/>
        </w:rPr>
        <w:t>иката   через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│сертификата и документы,││подтверждающие         │ │</w:t>
      </w:r>
      <w:hyperlink r:id="rId47" w:history="1">
        <w:r>
          <w:rPr>
            <w:rStyle w:val="a4"/>
            <w:sz w:val="22"/>
            <w:szCs w:val="22"/>
          </w:rPr>
          <w:t>Единый портал</w:t>
        </w:r>
      </w:hyperlink>
      <w:r>
        <w:rPr>
          <w:sz w:val="22"/>
          <w:szCs w:val="22"/>
        </w:rPr>
        <w:t>;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│подтверждающие право на ││право на дополнительные│ │- направляет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│дополнительные меры     ││меры государственной</w:t>
      </w:r>
      <w:r>
        <w:rPr>
          <w:sz w:val="22"/>
          <w:szCs w:val="22"/>
        </w:rPr>
        <w:t xml:space="preserve">   │ │электронное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│государственной         ││поддержки семей,       │ │уведомление о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│поддержки семей, имеющих││имеющих детей;         │ │получении и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│детей;                  ││- регистрирует         │ │регистрации        </w:t>
      </w:r>
      <w:r>
        <w:rPr>
          <w:sz w:val="22"/>
          <w:szCs w:val="22"/>
        </w:rPr>
        <w:t xml:space="preserve">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регистрирует          ││заявление о выдаче     │ │заявления, о дате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│заявление о выдаче      ││сертификата;           │ │личного приема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│сертификата;            ││- направляет           │ │заявителя;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выдает   расписку</w:t>
      </w:r>
      <w:r>
        <w:rPr>
          <w:sz w:val="22"/>
          <w:szCs w:val="22"/>
        </w:rPr>
        <w:t>-    ││расписку-уведомление о │ │- регистрирует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│уведомление о  приеме   ││приеме заявления и     │ │заявление о выдаче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│заявления и             ││документов гражданину  │ │сертификата;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│документов на руки      ││по почте.         </w:t>
      </w:r>
      <w:r>
        <w:rPr>
          <w:sz w:val="22"/>
          <w:szCs w:val="22"/>
        </w:rPr>
        <w:t xml:space="preserve">     │ │- принимает документы,│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│гражданину.             ││                       │ │подтверждающие право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    │ │на дополнительные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    │ │меры государствен</w:t>
      </w:r>
      <w:r>
        <w:rPr>
          <w:sz w:val="22"/>
          <w:szCs w:val="22"/>
        </w:rPr>
        <w:t>ной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    │ │поддержки, и выдает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    │ │расписку-уведомление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││                       │ │на руки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└─────────────┬───</w:t>
      </w:r>
      <w:r>
        <w:rPr>
          <w:sz w:val="22"/>
          <w:szCs w:val="22"/>
        </w:rPr>
        <w:t>───────┘└───────────┬───────────┘ └──────────┬───────────┘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▼                       ▼                        ▼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│Территориальный орган ПФР:                             </w:t>
      </w:r>
      <w:r>
        <w:rPr>
          <w:sz w:val="22"/>
          <w:szCs w:val="22"/>
        </w:rPr>
        <w:t xml:space="preserve">   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- направляет запросы для получения информации, влияющей на установление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│наличия права заявителя;                                  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принимает решение о выдаче (об отказе в выдаче) государственного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│сертифи</w:t>
      </w:r>
      <w:r>
        <w:rPr>
          <w:sz w:val="22"/>
          <w:szCs w:val="22"/>
        </w:rPr>
        <w:t>ката на материнский (семейный) капитал;            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уведомляет о принятом решении гражданина;               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в случае решения о выдаче государственного сертификата на материнский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│(семейный) капитал выдает государст</w:t>
      </w:r>
      <w:r>
        <w:rPr>
          <w:sz w:val="22"/>
          <w:szCs w:val="22"/>
        </w:rPr>
        <w:t>венный сертификат на материнский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│(семейный) капитал.                                                      │</w:t>
      </w:r>
    </w:p>
    <w:p w:rsidR="00000000" w:rsidRDefault="008D15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15AC" w:rsidRDefault="008D15AC"/>
    <w:sectPr w:rsidR="008D15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EC"/>
    <w:rsid w:val="000435EC"/>
    <w:rsid w:val="008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57645782.15" TargetMode="External"/><Relationship Id="rId26" Type="http://schemas.openxmlformats.org/officeDocument/2006/relationships/hyperlink" Target="garantF1://12090751.0" TargetMode="External"/><Relationship Id="rId39" Type="http://schemas.openxmlformats.org/officeDocument/2006/relationships/hyperlink" Target="garantF1://10002673.1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5976.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hyperlink" Target="garantF1://890941.1403" TargetMode="External"/><Relationship Id="rId47" Type="http://schemas.openxmlformats.org/officeDocument/2006/relationships/hyperlink" Target="garantF1://890941.2770" TargetMode="External"/><Relationship Id="rId7" Type="http://schemas.openxmlformats.org/officeDocument/2006/relationships/hyperlink" Target="garantF1://5118818.0" TargetMode="Externa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890941.1403" TargetMode="External"/><Relationship Id="rId25" Type="http://schemas.openxmlformats.org/officeDocument/2006/relationships/hyperlink" Target="garantF1://12065450.0" TargetMode="External"/><Relationship Id="rId33" Type="http://schemas.openxmlformats.org/officeDocument/2006/relationships/hyperlink" Target="garantF1://890941.1403" TargetMode="External"/><Relationship Id="rId38" Type="http://schemas.openxmlformats.org/officeDocument/2006/relationships/hyperlink" Target="garantF1://70046778.19" TargetMode="External"/><Relationship Id="rId46" Type="http://schemas.openxmlformats.org/officeDocument/2006/relationships/hyperlink" Target="garantF1://890941.27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2770" TargetMode="External"/><Relationship Id="rId20" Type="http://schemas.openxmlformats.org/officeDocument/2006/relationships/hyperlink" Target="garantF1://12051286.0" TargetMode="External"/><Relationship Id="rId29" Type="http://schemas.openxmlformats.org/officeDocument/2006/relationships/hyperlink" Target="garantF1://57645782.24" TargetMode="External"/><Relationship Id="rId41" Type="http://schemas.openxmlformats.org/officeDocument/2006/relationships/hyperlink" Target="garantF1://890941.277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90477.0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890941.2770" TargetMode="External"/><Relationship Id="rId40" Type="http://schemas.openxmlformats.org/officeDocument/2006/relationships/hyperlink" Target="garantF1://890941.1403" TargetMode="External"/><Relationship Id="rId45" Type="http://schemas.openxmlformats.org/officeDocument/2006/relationships/hyperlink" Target="garantF1://890941.2770" TargetMode="External"/><Relationship Id="rId5" Type="http://schemas.openxmlformats.org/officeDocument/2006/relationships/hyperlink" Target="garantF1://12077515.3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70046778.0" TargetMode="External"/><Relationship Id="rId28" Type="http://schemas.openxmlformats.org/officeDocument/2006/relationships/hyperlink" Target="garantF1://70046778.0" TargetMode="External"/><Relationship Id="rId36" Type="http://schemas.openxmlformats.org/officeDocument/2006/relationships/hyperlink" Target="garantF1://890941.277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890941.1403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890941.2770" TargetMode="External"/><Relationship Id="rId44" Type="http://schemas.openxmlformats.org/officeDocument/2006/relationships/hyperlink" Target="garantF1://890941.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1403" TargetMode="External"/><Relationship Id="rId14" Type="http://schemas.openxmlformats.org/officeDocument/2006/relationships/hyperlink" Target="garantF1://890941.1403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70046778.11" TargetMode="External"/><Relationship Id="rId30" Type="http://schemas.openxmlformats.org/officeDocument/2006/relationships/hyperlink" Target="garantF1://70046778.11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hyperlink" Target="garantF1://890941.277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512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11078</Words>
  <Characters>63147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2015-06-09T10:53:00Z</dcterms:created>
  <dcterms:modified xsi:type="dcterms:W3CDTF">2015-06-09T10:53:00Z</dcterms:modified>
</cp:coreProperties>
</file>