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B51E64">
      <w:pPr>
        <w:pStyle w:val="1"/>
      </w:pPr>
      <w:r>
        <w:fldChar w:fldCharType="begin"/>
      </w:r>
      <w:r>
        <w:instrText>HYPERLINK "garantF1://96696.0"</w:instrText>
      </w:r>
      <w:r>
        <w:fldChar w:fldCharType="separate"/>
      </w:r>
      <w:r>
        <w:rPr>
          <w:rStyle w:val="a4"/>
          <w:b w:val="0"/>
          <w:bCs w:val="0"/>
        </w:rPr>
        <w:t>Приказ Министерства здравоохранения и социального развития РФ</w:t>
      </w:r>
      <w:r>
        <w:rPr>
          <w:rStyle w:val="a4"/>
          <w:b w:val="0"/>
          <w:bCs w:val="0"/>
        </w:rPr>
        <w:br/>
        <w:t>от 30 сентября 2009 г. N 805н</w:t>
      </w:r>
      <w:r>
        <w:rPr>
          <w:rStyle w:val="a4"/>
          <w:b w:val="0"/>
          <w:bCs w:val="0"/>
        </w:rPr>
        <w:br/>
        <w:t>"Об утверждении Пра</w:t>
      </w:r>
      <w:r>
        <w:rPr>
          <w:rStyle w:val="a4"/>
          <w:b w:val="0"/>
          <w:bCs w:val="0"/>
        </w:rPr>
        <w:t>вил обращения за федеральной социальной доплатой к пенсии, ее установления и выплаты"</w:t>
      </w:r>
      <w:r>
        <w:fldChar w:fldCharType="end"/>
      </w:r>
    </w:p>
    <w:p w:rsidR="00000000" w:rsidRDefault="00B51E64">
      <w:pPr>
        <w:pStyle w:val="affd"/>
      </w:pPr>
      <w:r>
        <w:t>С изменениями и дополнениями от:</w:t>
      </w:r>
    </w:p>
    <w:p w:rsidR="00000000" w:rsidRDefault="00B51E64">
      <w:pPr>
        <w:pStyle w:val="af8"/>
      </w:pPr>
      <w:r>
        <w:t>7 сентября 2015 г.</w:t>
      </w:r>
    </w:p>
    <w:p w:rsidR="00000000" w:rsidRDefault="00B51E64"/>
    <w:p w:rsidR="00000000" w:rsidRDefault="00B51E64">
      <w:r>
        <w:t xml:space="preserve">В соответствии со </w:t>
      </w:r>
      <w:hyperlink r:id="rId5" w:history="1">
        <w:r>
          <w:rPr>
            <w:rStyle w:val="a4"/>
          </w:rPr>
          <w:t>статьей 12.1</w:t>
        </w:r>
      </w:hyperlink>
      <w:r>
        <w:t xml:space="preserve"> Федерального закона от 17 июля 1999 г. N </w:t>
      </w:r>
      <w:r>
        <w:t xml:space="preserve">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w:t>
      </w:r>
      <w:r>
        <w:t>N 30, ст. 3739) приказываю:</w:t>
      </w:r>
    </w:p>
    <w:p w:rsidR="00000000" w:rsidRDefault="00B51E64">
      <w:bookmarkStart w:id="1" w:name="sub_1"/>
      <w:r>
        <w:t xml:space="preserve">1. Утвердить прилагаемые </w:t>
      </w:r>
      <w:hyperlink w:anchor="sub_1000" w:history="1">
        <w:r>
          <w:rPr>
            <w:rStyle w:val="a4"/>
          </w:rPr>
          <w:t>Правила</w:t>
        </w:r>
      </w:hyperlink>
      <w:r>
        <w:t xml:space="preserve"> обращения за федеральной социальной доплатой к пенсии, ее установления и выплаты.</w:t>
      </w:r>
    </w:p>
    <w:p w:rsidR="00000000" w:rsidRDefault="00B51E64">
      <w:bookmarkStart w:id="2" w:name="sub_2"/>
      <w:bookmarkEnd w:id="1"/>
      <w:r>
        <w:t>2. Установить, что социальная доплата к пенсии устанавливается с 1 январ</w:t>
      </w:r>
      <w:r>
        <w:t>я 2010 года, но не ранее возникновения права на указанную выплату, если обращение за этой выплатой последовало не позднее 31 декабря 2010 года.</w:t>
      </w:r>
    </w:p>
    <w:p w:rsidR="00000000" w:rsidRDefault="00B51E64">
      <w:bookmarkStart w:id="3" w:name="sub_3"/>
      <w:bookmarkEnd w:id="2"/>
      <w:r>
        <w:t>3. Настоящий приказ вступает в силу с 1 января 2010 года.</w:t>
      </w:r>
    </w:p>
    <w:bookmarkEnd w:id="3"/>
    <w:p w:rsidR="00000000" w:rsidRDefault="00B51E64"/>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B51E64">
            <w:pPr>
              <w:pStyle w:val="afff0"/>
            </w:pPr>
            <w:r>
              <w:t>Министр</w:t>
            </w:r>
          </w:p>
        </w:tc>
        <w:tc>
          <w:tcPr>
            <w:tcW w:w="3333" w:type="dxa"/>
            <w:tcBorders>
              <w:top w:val="nil"/>
              <w:left w:val="nil"/>
              <w:bottom w:val="nil"/>
              <w:right w:val="nil"/>
            </w:tcBorders>
          </w:tcPr>
          <w:p w:rsidR="00000000" w:rsidRDefault="00B51E64">
            <w:pPr>
              <w:pStyle w:val="aff7"/>
              <w:jc w:val="right"/>
            </w:pPr>
            <w:r>
              <w:t>Т. Голикова</w:t>
            </w:r>
          </w:p>
        </w:tc>
      </w:tr>
    </w:tbl>
    <w:p w:rsidR="00000000" w:rsidRDefault="00B51E64"/>
    <w:p w:rsidR="00000000" w:rsidRDefault="00B51E64">
      <w:pPr>
        <w:pStyle w:val="afff0"/>
      </w:pPr>
      <w:r>
        <w:t>Зарегистрировано</w:t>
      </w:r>
      <w:r>
        <w:t xml:space="preserve"> в Минюсте РФ 23 ноября 2009 г.</w:t>
      </w:r>
    </w:p>
    <w:p w:rsidR="00000000" w:rsidRDefault="00B51E64">
      <w:pPr>
        <w:pStyle w:val="afff0"/>
      </w:pPr>
      <w:r>
        <w:t>Регистрационный N 15285</w:t>
      </w:r>
    </w:p>
    <w:p w:rsidR="00000000" w:rsidRDefault="00B51E64"/>
    <w:p w:rsidR="00000000" w:rsidRDefault="00B51E64">
      <w:pPr>
        <w:pStyle w:val="1"/>
      </w:pPr>
      <w:bookmarkStart w:id="4" w:name="sub_1000"/>
      <w:r>
        <w:t>Правила обращения за федеральной социальной доплатой к пенсии, ее установления и выплаты</w:t>
      </w:r>
      <w:r>
        <w:br/>
        <w:t xml:space="preserve">(утв. </w:t>
      </w:r>
      <w:hyperlink w:anchor="sub_0" w:history="1">
        <w:r>
          <w:rPr>
            <w:rStyle w:val="a4"/>
            <w:b w:val="0"/>
            <w:bCs w:val="0"/>
          </w:rPr>
          <w:t>приказом</w:t>
        </w:r>
      </w:hyperlink>
      <w:r>
        <w:t xml:space="preserve"> Министерства здравоохранения и социального развития РФ</w:t>
      </w:r>
      <w:r>
        <w:br/>
        <w:t>от 30 сен</w:t>
      </w:r>
      <w:r>
        <w:t>тября 2009 г. N 805н)</w:t>
      </w:r>
    </w:p>
    <w:bookmarkEnd w:id="4"/>
    <w:p w:rsidR="00000000" w:rsidRDefault="00B51E64">
      <w:pPr>
        <w:pStyle w:val="afa"/>
        <w:rPr>
          <w:color w:val="000000"/>
          <w:sz w:val="16"/>
          <w:szCs w:val="16"/>
        </w:rPr>
      </w:pPr>
      <w:r>
        <w:rPr>
          <w:color w:val="000000"/>
          <w:sz w:val="16"/>
          <w:szCs w:val="16"/>
        </w:rPr>
        <w:t>ГАРАНТ:</w:t>
      </w:r>
    </w:p>
    <w:p w:rsidR="00000000" w:rsidRDefault="00B51E64">
      <w:pPr>
        <w:pStyle w:val="afa"/>
      </w:pPr>
      <w:bookmarkStart w:id="5" w:name="sub_513184808"/>
      <w:r>
        <w:t xml:space="preserve">См. также </w:t>
      </w:r>
      <w:hyperlink r:id="rId6" w:history="1">
        <w:r>
          <w:rPr>
            <w:rStyle w:val="a4"/>
          </w:rPr>
          <w:t>Административный регламент</w:t>
        </w:r>
      </w:hyperlink>
      <w:r>
        <w:t xml:space="preserve"> предоставления ПФР государственной услуги по установлению федеральной социальной доплаты к пенсии, утвержденный </w:t>
      </w:r>
      <w:hyperlink r:id="rId7" w:history="1">
        <w:r>
          <w:rPr>
            <w:rStyle w:val="a4"/>
          </w:rPr>
          <w:t>приказом</w:t>
        </w:r>
      </w:hyperlink>
      <w:r>
        <w:t xml:space="preserve"> Министерства труда и социальной защиты РФ от 22 октября 2012 г. N 330н</w:t>
      </w:r>
    </w:p>
    <w:p w:rsidR="00000000" w:rsidRDefault="00B51E64">
      <w:pPr>
        <w:pStyle w:val="1"/>
      </w:pPr>
      <w:bookmarkStart w:id="6" w:name="sub_100"/>
      <w:bookmarkEnd w:id="5"/>
      <w:r>
        <w:t>I. Общие положения</w:t>
      </w:r>
    </w:p>
    <w:bookmarkEnd w:id="6"/>
    <w:p w:rsidR="00000000" w:rsidRDefault="00B51E64"/>
    <w:p w:rsidR="00000000" w:rsidRDefault="00B51E64">
      <w:bookmarkStart w:id="7" w:name="sub_1001"/>
      <w:r>
        <w:t>1. Настоящие Правила определяют процедуру обращения пенсионеров за федеральной социальной доплатой к п</w:t>
      </w:r>
      <w:r>
        <w:t xml:space="preserve">енсии, рассмотрения территориальным органом Пенсионного фонда Российской Федерации этих обращений, порядок установления федеральной социальной доплаты к пенсии, начисления и организации доставки федеральной социальной доплаты к пенсии в соответствии со </w:t>
      </w:r>
      <w:hyperlink r:id="rId8" w:history="1">
        <w:r>
          <w:rPr>
            <w:rStyle w:val="a4"/>
          </w:rPr>
          <w:t>статьей 12.1</w:t>
        </w:r>
      </w:hyperlink>
      <w:r>
        <w:t xml:space="preserve"> Федерального закона от 17 июля 1999 г. N 178-ФЗ "О государственной социальной помощи"</w:t>
      </w:r>
      <w:hyperlink w:anchor="sub_1111" w:history="1">
        <w:r>
          <w:rPr>
            <w:rStyle w:val="a4"/>
          </w:rPr>
          <w:t>*(1)</w:t>
        </w:r>
      </w:hyperlink>
      <w:r>
        <w:t>.</w:t>
      </w:r>
    </w:p>
    <w:p w:rsidR="00000000" w:rsidRDefault="00B51E64">
      <w:bookmarkStart w:id="8" w:name="sub_1002"/>
      <w:bookmarkEnd w:id="7"/>
      <w:r>
        <w:t>2. Действие настоящих Правил распространяется на проживающих на территории Российской Федерации граждан Российской Федерации, иностранных граждан и лиц без гражданства, не осуществляющих трудовую и (или) иную деятельность, в период которой они подлежат обя</w:t>
      </w:r>
      <w:r>
        <w:t xml:space="preserve">зательному пенсионному страхованию в соответствии с </w:t>
      </w:r>
      <w:hyperlink r:id="rId9" w:history="1">
        <w:r>
          <w:rPr>
            <w:rStyle w:val="a4"/>
          </w:rPr>
          <w:t>Федеральным законом</w:t>
        </w:r>
      </w:hyperlink>
      <w:r>
        <w:t xml:space="preserve"> от 15 декабря 2001 г. N 167-ФЗ "Об обязательном пенсионном страховании в Российской Федерации" (Собрание </w:t>
      </w:r>
      <w:r>
        <w:lastRenderedPageBreak/>
        <w:t>законодательства Российской Федерации, 2001</w:t>
      </w:r>
      <w:r>
        <w:t>, N 51, ст. 4832; 2002, N 22, ст. 2026; 2003, N 1, ст.ст. 2, 13; N 52, ст. 5037; 2004, N 27, ст. 2711; N 30, ст. 3088; N 49, ст.ст. 4854, 4856; 2005, N 1, ст. 9; N 29, ст. 3096; N 45, ст. 4585; 2006, N 6, ст. 636; N 31, ст. 3436; N 32, ст. 3585; 2007, N 7,</w:t>
      </w:r>
      <w:r>
        <w:t xml:space="preserve"> ст. 933; N 30, ст. 3754; 2008, N 18, ст. 1942; N 29, ст. 3417; N 30, ст.ст. 3602, 3616; 2009, N 1, ст. 12; N 29, ст. 3622; N 30, ст. 3739)</w:t>
      </w:r>
      <w:hyperlink w:anchor="sub_2222" w:history="1">
        <w:r>
          <w:rPr>
            <w:rStyle w:val="a4"/>
          </w:rPr>
          <w:t>*(2)</w:t>
        </w:r>
      </w:hyperlink>
      <w:r>
        <w:t xml:space="preserve">, пенсия (пенсии) которым установлена (установлены) в соответствии с законодательством </w:t>
      </w:r>
      <w:r>
        <w:t>Российской Федерации.</w:t>
      </w:r>
    </w:p>
    <w:p w:rsidR="00000000" w:rsidRDefault="00B51E64">
      <w:bookmarkStart w:id="9" w:name="sub_1003"/>
      <w:bookmarkEnd w:id="8"/>
      <w:r>
        <w:t>3.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w:t>
      </w:r>
      <w:r>
        <w:t xml:space="preserve">ии с </w:t>
      </w:r>
      <w:hyperlink r:id="rId10" w:history="1">
        <w:r>
          <w:rPr>
            <w:rStyle w:val="a4"/>
          </w:rPr>
          <w:t>частями 2</w:t>
        </w:r>
      </w:hyperlink>
      <w:r>
        <w:t xml:space="preserve"> и </w:t>
      </w:r>
      <w:hyperlink r:id="rId11" w:history="1">
        <w:r>
          <w:rPr>
            <w:rStyle w:val="a4"/>
          </w:rPr>
          <w:t>3 статьи 12.1</w:t>
        </w:r>
      </w:hyperlink>
      <w:r>
        <w:t xml:space="preserve"> Закона от 17 июля 1999 г. N 178-ФЗ, не достигает величины прожиточного минимума пенсионера, установленной в соответствии с </w:t>
      </w:r>
      <w:hyperlink r:id="rId12" w:history="1">
        <w:r>
          <w:rPr>
            <w:rStyle w:val="a4"/>
          </w:rPr>
          <w:t>пунктом 4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w:t>
      </w:r>
      <w:r>
        <w:t>739)</w:t>
      </w:r>
      <w:hyperlink w:anchor="sub_3333" w:history="1">
        <w:r>
          <w:rPr>
            <w:rStyle w:val="a4"/>
          </w:rPr>
          <w:t>*(3)</w:t>
        </w:r>
      </w:hyperlink>
      <w:r>
        <w:t xml:space="preserve"> в субъекте Российской Федерации по месту его жительства или по месту его пребывания. Указанная доплата к пенсии устанавливается в таком размере, чтобы общая сумма материального обеспечения этого пенсионера с учетом данной</w:t>
      </w:r>
      <w:r>
        <w:t xml:space="preserve"> доплаты достигла величины прожиточного минимума пенсионера в субъекте Российской Федерации, но не более, чем </w:t>
      </w:r>
      <w:hyperlink r:id="rId13" w:history="1">
        <w:r>
          <w:rPr>
            <w:rStyle w:val="a4"/>
          </w:rPr>
          <w:t>в целом по Российской Федерации</w:t>
        </w:r>
      </w:hyperlink>
      <w:r>
        <w:t>.</w:t>
      </w:r>
    </w:p>
    <w:p w:rsidR="00000000" w:rsidRDefault="00B51E64">
      <w:bookmarkStart w:id="10" w:name="sub_1004"/>
      <w:bookmarkEnd w:id="9"/>
      <w:r>
        <w:t>4. В целях осуществления федеральной социальной доплаты к пенс</w:t>
      </w:r>
      <w:r>
        <w:t>ии территориальный орган Пенсионного фонда Российской Федерации:</w:t>
      </w:r>
    </w:p>
    <w:bookmarkEnd w:id="10"/>
    <w:p w:rsidR="00000000" w:rsidRDefault="00B51E64">
      <w:r>
        <w:t>разъясняет гражданам нормы законодательства Российской Федерации, регулирующего правоотношения по предоставлению федеральных социальных доплат к пенсии;</w:t>
      </w:r>
    </w:p>
    <w:p w:rsidR="00000000" w:rsidRDefault="00B51E64">
      <w:r>
        <w:t>принимает заявление об установ</w:t>
      </w:r>
      <w:r>
        <w:t xml:space="preserve">лении федеральной социальной доплаты к пенсии одновременно с документами, указанными в </w:t>
      </w:r>
      <w:hyperlink w:anchor="sub_1013" w:history="1">
        <w:r>
          <w:rPr>
            <w:rStyle w:val="a4"/>
          </w:rPr>
          <w:t>пункте 13</w:t>
        </w:r>
      </w:hyperlink>
      <w:r>
        <w:t xml:space="preserve"> настоящих Правил;</w:t>
      </w:r>
    </w:p>
    <w:p w:rsidR="00000000" w:rsidRDefault="00B51E64">
      <w:r>
        <w:t>принимает решение об установлении (об отказе в установлении) федеральной социальной доплаты к пенсии, выносит распо</w:t>
      </w:r>
      <w:r>
        <w:t>ряжение о пересмотре размера федеральной социальной доплаты к пенсии;</w:t>
      </w:r>
    </w:p>
    <w:p w:rsidR="00000000" w:rsidRDefault="00B51E64">
      <w:r>
        <w:t xml:space="preserve">производит начисление и выплату федеральных социальных доплат к пенсии в соответствии с </w:t>
      </w:r>
      <w:hyperlink w:anchor="sub_1005" w:history="1">
        <w:r>
          <w:rPr>
            <w:rStyle w:val="a4"/>
          </w:rPr>
          <w:t>пунктами 5</w:t>
        </w:r>
      </w:hyperlink>
      <w:r>
        <w:t xml:space="preserve"> и </w:t>
      </w:r>
      <w:hyperlink w:anchor="sub_1006" w:history="1">
        <w:r>
          <w:rPr>
            <w:rStyle w:val="a4"/>
          </w:rPr>
          <w:t>6</w:t>
        </w:r>
      </w:hyperlink>
      <w:r>
        <w:t xml:space="preserve"> настоящих Правил.</w:t>
      </w:r>
    </w:p>
    <w:p w:rsidR="00000000" w:rsidRDefault="00B51E64">
      <w:bookmarkStart w:id="11" w:name="sub_1005"/>
      <w:r>
        <w:t>5. По</w:t>
      </w:r>
      <w:r>
        <w:t>дсчет общей суммы материального обеспечения пенсионера осуществляется за календарный месяц, в котором поступило обращение в территориальный орган Пенсионного фонда Российской Федерации.</w:t>
      </w:r>
    </w:p>
    <w:bookmarkEnd w:id="11"/>
    <w:p w:rsidR="00000000" w:rsidRDefault="00B51E64">
      <w:r>
        <w:t xml:space="preserve">При подсчете общей суммы материального обеспечения пенсионера </w:t>
      </w:r>
      <w:r>
        <w:t>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000000" w:rsidRDefault="00B51E64">
      <w:pPr>
        <w:pStyle w:val="afa"/>
        <w:rPr>
          <w:color w:val="000000"/>
          <w:sz w:val="16"/>
          <w:szCs w:val="16"/>
        </w:rPr>
      </w:pPr>
      <w:bookmarkStart w:id="12" w:name="sub_10051"/>
      <w:r>
        <w:rPr>
          <w:color w:val="000000"/>
          <w:sz w:val="16"/>
          <w:szCs w:val="16"/>
        </w:rPr>
        <w:t>Информация об изменениях:</w:t>
      </w:r>
    </w:p>
    <w:bookmarkEnd w:id="12"/>
    <w:p w:rsidR="00000000" w:rsidRDefault="00B51E64">
      <w:pPr>
        <w:pStyle w:val="afb"/>
      </w:pPr>
      <w:r>
        <w:fldChar w:fldCharType="begin"/>
      </w:r>
      <w:r>
        <w:instrText>HYPERLINK "garantF1://71157538.10052"</w:instrText>
      </w:r>
      <w:r>
        <w:fldChar w:fldCharType="separate"/>
      </w:r>
      <w:r>
        <w:rPr>
          <w:rStyle w:val="a4"/>
        </w:rPr>
        <w:t>Приказом</w:t>
      </w:r>
      <w:r>
        <w:fldChar w:fldCharType="end"/>
      </w:r>
      <w:r>
        <w:t xml:space="preserve"> Минтруда России от 7 сентября 2015 г. N 602н подпункт 1 изложен в новой редакции, </w:t>
      </w:r>
      <w:hyperlink r:id="rId14" w:history="1">
        <w:r>
          <w:rPr>
            <w:rStyle w:val="a4"/>
          </w:rPr>
          <w:t>вступающей в силу</w:t>
        </w:r>
      </w:hyperlink>
      <w:r>
        <w:t xml:space="preserve"> по истечении 10 дней после дня </w:t>
      </w:r>
      <w:hyperlink r:id="rId15" w:history="1">
        <w:r>
          <w:rPr>
            <w:rStyle w:val="a4"/>
          </w:rPr>
          <w:t>официального опубликования</w:t>
        </w:r>
      </w:hyperlink>
      <w:r>
        <w:t xml:space="preserve"> названного приказа</w:t>
      </w:r>
    </w:p>
    <w:p w:rsidR="00000000" w:rsidRDefault="00B51E64">
      <w:pPr>
        <w:pStyle w:val="afb"/>
      </w:pPr>
      <w:hyperlink r:id="rId16" w:history="1">
        <w:r>
          <w:rPr>
            <w:rStyle w:val="a4"/>
          </w:rPr>
          <w:t>См. текст подпункта в будущей редакции</w:t>
        </w:r>
      </w:hyperlink>
    </w:p>
    <w:p w:rsidR="00000000" w:rsidRDefault="00B51E64">
      <w:r>
        <w:t xml:space="preserve">1) пенсий, в том числе сумма полагающейся страховой части трудовой пенсии по старости в случае отказа гражданина от ее получения в соответствии с </w:t>
      </w:r>
      <w:hyperlink r:id="rId17" w:history="1">
        <w:r>
          <w:rPr>
            <w:rStyle w:val="a4"/>
          </w:rPr>
          <w:t>пунктом 4 статьи 17</w:t>
        </w:r>
      </w:hyperlink>
      <w:r>
        <w:t xml:space="preserve"> Федерального закона от 17 декабря 2001 г. N 173-ФЗ "О трудовых пенсиях в Российской Федерации" (Собрание законодательства Российской Федерации, 2001, N 52, ст. 4920; 2002, N 30, ст. 3033; 2003, N 1, ст. 13; N 48, ст. 4587; 2004, </w:t>
      </w:r>
      <w:r>
        <w:t xml:space="preserve">N 24, ст. 2476; </w:t>
      </w:r>
      <w:r>
        <w:lastRenderedPageBreak/>
        <w:t>N 27, ст. 2711; N 35, ст. 3607; 2005, N 8, ст. 605; N 29, ст. 3097; 2006, N 23, ст.ст. 2377, 2384; 2007, N 29, ст. 3744; N 40, ст. 4711; N 45, ст. 5421; N 49, ст. 6073; 2008, N 18, ст. 1942; N 30, ст.ст. 3602, 3612; N 52, ст. 6224; 2009, N </w:t>
      </w:r>
      <w:r>
        <w:t>1, ст. 27; N 18, ст. 2152; N 26, ст. 3128; N 27, ст. 3265; N 30, ст. 3739)</w:t>
      </w:r>
      <w:hyperlink w:anchor="sub_4444" w:history="1">
        <w:r>
          <w:rPr>
            <w:rStyle w:val="a4"/>
          </w:rPr>
          <w:t>*(4)</w:t>
        </w:r>
      </w:hyperlink>
      <w:r>
        <w:t>;</w:t>
      </w:r>
    </w:p>
    <w:p w:rsidR="00000000" w:rsidRDefault="00B51E64">
      <w:bookmarkStart w:id="13" w:name="sub_10052"/>
      <w:r>
        <w:t>2) дополнительного материального (социального) обеспечения;</w:t>
      </w:r>
    </w:p>
    <w:p w:rsidR="00000000" w:rsidRDefault="00B51E64">
      <w:bookmarkStart w:id="14" w:name="sub_10053"/>
      <w:bookmarkEnd w:id="13"/>
      <w:r>
        <w:t>3) ежемесячной денежной выплаты (включая стоимость набора социа</w:t>
      </w:r>
      <w:r>
        <w:t xml:space="preserve">льных услуг, предусмотренных </w:t>
      </w:r>
      <w:hyperlink r:id="rId18" w:history="1">
        <w:r>
          <w:rPr>
            <w:rStyle w:val="a4"/>
          </w:rPr>
          <w:t>статьей 6.2</w:t>
        </w:r>
      </w:hyperlink>
      <w:r>
        <w:t xml:space="preserve"> Закона от 17 июля 1999 г. N 178-ФЗ);</w:t>
      </w:r>
    </w:p>
    <w:p w:rsidR="00000000" w:rsidRDefault="00B51E64">
      <w:bookmarkStart w:id="15" w:name="sub_10054"/>
      <w:bookmarkEnd w:id="14"/>
      <w:r>
        <w:t>4) иных мер социальной поддержки (помощи), установленных законодательством субъектов Российской Федерации в денежном выра</w:t>
      </w:r>
      <w:r>
        <w:t>жении (за исключением мер социальной поддержки, предоставляемых единовременно).</w:t>
      </w:r>
    </w:p>
    <w:p w:rsidR="00000000" w:rsidRDefault="00B51E64">
      <w:bookmarkStart w:id="16" w:name="sub_1006"/>
      <w:bookmarkEnd w:id="15"/>
      <w:r>
        <w:t>6.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w:t>
      </w:r>
      <w:r>
        <w:t>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w:t>
      </w:r>
      <w:r>
        <w:t xml:space="preserve"> на всех видах пассажирского транспорта (городского, пригородного и междугороднего), а также денежных компенсаций расходов по оплате указанных услуг.</w:t>
      </w:r>
    </w:p>
    <w:p w:rsidR="00000000" w:rsidRDefault="00B51E64">
      <w:bookmarkStart w:id="17" w:name="sub_1007"/>
      <w:bookmarkEnd w:id="16"/>
      <w:r>
        <w:t>7. Пенсионный фонд Российской Федерации и уполномоченные органы федеральных органов исполн</w:t>
      </w:r>
      <w:r>
        <w:t xml:space="preserve">ительной власти, осуществляющих пенсионное обеспечение в соответствии с </w:t>
      </w:r>
      <w:hyperlink r:id="rId19" w:history="1">
        <w:r>
          <w:rPr>
            <w:rStyle w:val="a4"/>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w:t>
      </w:r>
      <w:r>
        <w:t>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Совета народных депутатов Российской Федерации и Верховного С</w:t>
      </w:r>
      <w:r>
        <w:t>овета Российской Федерации, 1993, N 9, ст. 328; Собрание законодательства Российской Федерации, 1995, N 49, ст. 4693; 1996, N 1, ст. 4; 1997, N 51, ст. 5719; 1998, N 30, ст. 3613; 1999, N 23, ст. 2813; 2000, N 50, ст. 4864; 2001, N 17, ст.ст. 1646, 1767; N</w:t>
      </w:r>
      <w:r>
        <w:t> 53, ст. 5030; 2002, N 2, ст. 129; N 10, ст. 965; N 22, ст. 2029; N 24, ст. 2254; N 27, ст. 2620; N 30, ст. 3033; 2003, N 2, ст. 154; N 27, ст. 2700; 2004, N 27, ст. 2711; N 35, ст. 3607; 2006, N 3, ст. 341; N 6, ст. 637; N 52, ст. 5505; 2007, N 1, ст. 35;</w:t>
      </w:r>
      <w:r>
        <w:t xml:space="preserve"> N 49, ст. 6072; N 50, ст. 6232; 2008, N 7, ст. 543; N 19, ст. 2098; N 30, ст. 3612; 2009, N 18, ст. 2150, N 30, ст. 3739)</w:t>
      </w:r>
      <w:hyperlink w:anchor="sub_5555" w:history="1">
        <w:r>
          <w:rPr>
            <w:rStyle w:val="a4"/>
          </w:rPr>
          <w:t>*(5)</w:t>
        </w:r>
      </w:hyperlink>
      <w:r>
        <w:t>, а также территориальные органы Пенсионного фонда Российской Федерации и уполномоченные органы исполнит</w:t>
      </w:r>
      <w:r>
        <w:t xml:space="preserve">ельной власти субъектов Российской Федерации в целях установления социальных доплат к пенсии осуществляют обмен соответствующей информацией в электронной форме, на бумажном носителе с учетом требований </w:t>
      </w:r>
      <w:hyperlink r:id="rId20" w:history="1">
        <w:r>
          <w:rPr>
            <w:rStyle w:val="a4"/>
          </w:rPr>
          <w:t>Федерального закона</w:t>
        </w:r>
      </w:hyperlink>
      <w:r>
        <w:t xml:space="preserve"> о</w:t>
      </w:r>
      <w:r>
        <w:t xml:space="preserve">т 10 января 2002 г. N 1-ФЗ "Об электронной цифровой подписи" (Собрание законодательства Российской Федерации, 2002, N 2, ст. 127; 2007, N 46, ст. 5554), </w:t>
      </w:r>
      <w:hyperlink r:id="rId21" w:history="1">
        <w:r>
          <w:rPr>
            <w:rStyle w:val="a4"/>
          </w:rPr>
          <w:t>Федерального закона</w:t>
        </w:r>
      </w:hyperlink>
      <w:r>
        <w:t xml:space="preserve"> от 27 июля 2006 г. N 149-ФЗ "Об информации, инф</w:t>
      </w:r>
      <w:r>
        <w:t xml:space="preserve">ормационных технологиях и о защите информации" (Собрание законодательства Российской Федерации, 2006, N 31, ст. 3448) и </w:t>
      </w:r>
      <w:hyperlink r:id="rId22" w:history="1">
        <w:r>
          <w:rPr>
            <w:rStyle w:val="a4"/>
          </w:rPr>
          <w:t>Федерального закона</w:t>
        </w:r>
      </w:hyperlink>
      <w:r>
        <w:t xml:space="preserve"> от 27 июля 2006 г. N 152-ФЗ "О персональных данных" (Собрание законодательства Р</w:t>
      </w:r>
      <w:r>
        <w:t>оссийской Федерации, 2006, N 31, ст. 3451).</w:t>
      </w:r>
    </w:p>
    <w:bookmarkEnd w:id="17"/>
    <w:p w:rsidR="00000000" w:rsidRDefault="00B51E64"/>
    <w:p w:rsidR="00000000" w:rsidRDefault="00B51E64">
      <w:pPr>
        <w:pStyle w:val="1"/>
      </w:pPr>
      <w:bookmarkStart w:id="18" w:name="sub_200"/>
      <w:r>
        <w:t>II. Порядок обращения за федеральной социальной доплатой к пенсии, ее назначения и пересмотра</w:t>
      </w:r>
    </w:p>
    <w:bookmarkEnd w:id="18"/>
    <w:p w:rsidR="00000000" w:rsidRDefault="00B51E64"/>
    <w:p w:rsidR="00000000" w:rsidRDefault="00B51E64">
      <w:bookmarkStart w:id="19" w:name="sub_1008"/>
      <w:r>
        <w:t>8. Пенсионеры, проживающие на территории Российской Федерации, получающие пенсию в тер</w:t>
      </w:r>
      <w:r>
        <w:t xml:space="preserve">риториальном органе Пенсионного фонда Российской </w:t>
      </w:r>
      <w:r>
        <w:lastRenderedPageBreak/>
        <w:t>Федерации, обращаются за установлением федеральной социальной доплаты к пенсии в территориальный орган Пенсионного фонда Российской Федерации, осуществляющий их пенсионное обеспечение.</w:t>
      </w:r>
    </w:p>
    <w:bookmarkEnd w:id="19"/>
    <w:p w:rsidR="00000000" w:rsidRDefault="00B51E64">
      <w:r>
        <w:t>Пенсионеры, пр</w:t>
      </w:r>
      <w:r>
        <w:t xml:space="preserve">оживающие на территории Российской Федерации, получающие пенсию в соответствии с </w:t>
      </w:r>
      <w:hyperlink r:id="rId23" w:history="1">
        <w:r>
          <w:rPr>
            <w:rStyle w:val="a4"/>
          </w:rPr>
          <w:t>Законом</w:t>
        </w:r>
      </w:hyperlink>
      <w:r>
        <w:t xml:space="preserve"> от 12 февраля 1993 г. N 4468-1, обращаются за федеральной социальной доплатой к пенсии в территориальный орган Пенсионного фонда Российс</w:t>
      </w:r>
      <w:r>
        <w:t>кой Федерации по месту нахождения федерального органа исполнительной власти, осуществляющего их пенсионное обеспечение.</w:t>
      </w:r>
    </w:p>
    <w:p w:rsidR="00000000" w:rsidRDefault="00B51E64">
      <w:bookmarkStart w:id="20" w:name="sub_1009"/>
      <w:r>
        <w:t>9. Пенсионеры, проживающие в стационарном учреждении социального обслуживания, обращаются за федеральной социальной доплатой к п</w:t>
      </w:r>
      <w:r>
        <w:t>енсии в территориальный орган Пенсионного фонда Российской Федерации по месту нахождения этого учреждения.</w:t>
      </w:r>
    </w:p>
    <w:p w:rsidR="00000000" w:rsidRDefault="00B51E64">
      <w:bookmarkStart w:id="21" w:name="sub_1010"/>
      <w:bookmarkEnd w:id="20"/>
      <w:r>
        <w:t>10. Пенсионеры, осужденные к лишению свободы, обращаются за установлением федеральной социальной доплаты к пенсии в территориальный о</w:t>
      </w:r>
      <w:r>
        <w:t>рган Пенсионного фонда Российской Федерации по месту нахождения исправительного учреждения, в котором они отбывают наказание, через администрацию этого учреждения.</w:t>
      </w:r>
    </w:p>
    <w:p w:rsidR="00000000" w:rsidRDefault="00B51E64">
      <w:bookmarkStart w:id="22" w:name="sub_1011"/>
      <w:bookmarkEnd w:id="21"/>
      <w:r>
        <w:t>11. Законные представители недееспособных лиц обращаются за установлением фе</w:t>
      </w:r>
      <w:r>
        <w:t>деральной социальной доплаты к пенсии от имени этих лиц в территориальный орган Пенсионного фонда Российской Федерации, осуществляющий пенсионное обеспечение недееспособного лица.</w:t>
      </w:r>
    </w:p>
    <w:bookmarkEnd w:id="22"/>
    <w:p w:rsidR="00000000" w:rsidRDefault="00B51E64">
      <w:r>
        <w:t>За установлением федеральной социальной доплаты к пенсии недееспособ</w:t>
      </w:r>
      <w:r>
        <w:t>ного лица, законным представителем которого является учреждение, в котором недееспособное лицо пребывает, обращается администрация данного учреждения в территориальный орган Пенсионного фонда Российской Федерации по месту нахождения этого учреждения.</w:t>
      </w:r>
    </w:p>
    <w:p w:rsidR="00000000" w:rsidRDefault="00B51E64">
      <w:bookmarkStart w:id="23" w:name="sub_1012"/>
      <w:r>
        <w:t>12. Пенсионеры обращаются за установлением федеральной социальной доплаты к пенсии в территориальный орган Пенсионного фонда Российской Федерации непосредственно либо через законного представителя, а также по почте путем подачи заявления об установлении</w:t>
      </w:r>
      <w:r>
        <w:t xml:space="preserve"> федеральной социальной доплаты к пенсии</w:t>
      </w:r>
      <w:hyperlink w:anchor="sub_6666" w:history="1">
        <w:r>
          <w:rPr>
            <w:rStyle w:val="a4"/>
          </w:rPr>
          <w:t>*(6)</w:t>
        </w:r>
      </w:hyperlink>
      <w:r>
        <w:t xml:space="preserve"> с приложением документов, предусмотренных </w:t>
      </w:r>
      <w:hyperlink w:anchor="sub_1013" w:history="1">
        <w:r>
          <w:rPr>
            <w:rStyle w:val="a4"/>
          </w:rPr>
          <w:t>пунктом 13</w:t>
        </w:r>
      </w:hyperlink>
      <w:r>
        <w:t xml:space="preserve"> настоящих Правил.</w:t>
      </w:r>
    </w:p>
    <w:bookmarkEnd w:id="23"/>
    <w:p w:rsidR="00000000" w:rsidRDefault="00B51E64">
      <w:r>
        <w:t>В заявлении должна содержаться следующая информация:</w:t>
      </w:r>
    </w:p>
    <w:p w:rsidR="00000000" w:rsidRDefault="00B51E64">
      <w:bookmarkStart w:id="24" w:name="sub_10121"/>
      <w:r>
        <w:t>1) фамилия, имя, отчество заявителя;</w:t>
      </w:r>
    </w:p>
    <w:p w:rsidR="00000000" w:rsidRDefault="00B51E64">
      <w:bookmarkStart w:id="25" w:name="sub_10122"/>
      <w:bookmarkEnd w:id="24"/>
      <w:r>
        <w:t>2) номер страхового свидетельства обязательного пенсионного страхования;</w:t>
      </w:r>
    </w:p>
    <w:p w:rsidR="00000000" w:rsidRDefault="00B51E64">
      <w:bookmarkStart w:id="26" w:name="sub_10123"/>
      <w:bookmarkEnd w:id="25"/>
      <w:r>
        <w:t>3) принадлежность к гражданству;</w:t>
      </w:r>
    </w:p>
    <w:p w:rsidR="00000000" w:rsidRDefault="00B51E64">
      <w:bookmarkStart w:id="27" w:name="sub_10124"/>
      <w:bookmarkEnd w:id="26"/>
      <w:r>
        <w:t>4) адрес места жительства или пребывания;</w:t>
      </w:r>
    </w:p>
    <w:p w:rsidR="00000000" w:rsidRDefault="00B51E64">
      <w:bookmarkStart w:id="28" w:name="sub_10125"/>
      <w:bookmarkEnd w:id="27"/>
      <w:r>
        <w:t>5) реквизиты документа, удостоверяющего личность;</w:t>
      </w:r>
    </w:p>
    <w:p w:rsidR="00000000" w:rsidRDefault="00B51E64">
      <w:bookmarkStart w:id="29" w:name="sub_10126"/>
      <w:bookmarkEnd w:id="28"/>
      <w:r>
        <w:t>6) сведения о законном представителе лица либо о его представителе по доверенности (фамилия, имя, отчество законного представителя, почтовый адрес места жительства, места пребывания, рекв</w:t>
      </w:r>
      <w:r>
        <w:t>изиты документа, удостоверяющего личность законного представителя, реквизиты документа, подтверждающего полномочия законного представителя) в случае обращения через представителя;</w:t>
      </w:r>
    </w:p>
    <w:p w:rsidR="00000000" w:rsidRDefault="00B51E64">
      <w:bookmarkStart w:id="30" w:name="sub_10127"/>
      <w:bookmarkEnd w:id="29"/>
      <w:r>
        <w:t xml:space="preserve">7) сведения о том, что заявитель не осуществляет трудовую </w:t>
      </w:r>
      <w:r>
        <w:t xml:space="preserve">и (или) иную деятельность, в период которой он подлежит обязательному пенсионному страхованию в соответствии с </w:t>
      </w:r>
      <w:hyperlink r:id="rId24" w:history="1">
        <w:r>
          <w:rPr>
            <w:rStyle w:val="a4"/>
          </w:rPr>
          <w:t>Законом</w:t>
        </w:r>
      </w:hyperlink>
      <w:r>
        <w:t xml:space="preserve"> от 15 декабря 2001 г. N 167-ФЗ;</w:t>
      </w:r>
    </w:p>
    <w:p w:rsidR="00000000" w:rsidRDefault="00B51E64">
      <w:bookmarkStart w:id="31" w:name="sub_10128"/>
      <w:bookmarkEnd w:id="30"/>
      <w:r>
        <w:t>8) наименование и местонахождение органа, осуществл</w:t>
      </w:r>
      <w:r>
        <w:t>яющего пенсионное обеспечение;</w:t>
      </w:r>
    </w:p>
    <w:p w:rsidR="00000000" w:rsidRDefault="00B51E64">
      <w:bookmarkStart w:id="32" w:name="sub_10129"/>
      <w:bookmarkEnd w:id="31"/>
      <w:r>
        <w:t>9) обязательство заявителя безотлагательно извещать территориальный орган Пенсионного фонда Российской Федерации о поступлении на работу и (или) выполнении иной деятельности, в период осуществления которой о</w:t>
      </w:r>
      <w:r>
        <w:t xml:space="preserve">н подлежит обязательному пенсионному страхованию, и наступлении других обстоятельств, </w:t>
      </w:r>
      <w:r>
        <w:lastRenderedPageBreak/>
        <w:t>влекущих изменение размера федеральной социальной доплаты к пенсии или прекращение ее выплаты;</w:t>
      </w:r>
    </w:p>
    <w:p w:rsidR="00000000" w:rsidRDefault="00B51E64">
      <w:bookmarkStart w:id="33" w:name="sub_101210"/>
      <w:bookmarkEnd w:id="32"/>
      <w:r>
        <w:t>10) дата заполнения заявления;</w:t>
      </w:r>
    </w:p>
    <w:p w:rsidR="00000000" w:rsidRDefault="00B51E64">
      <w:bookmarkStart w:id="34" w:name="sub_101211"/>
      <w:bookmarkEnd w:id="33"/>
      <w:r>
        <w:t>11) о</w:t>
      </w:r>
      <w:r>
        <w:t>рганизация, через которую будет осуществляться доставка федеральной социальной доплаты к пенсии. Если для доставки федеральной социальной доплаты к пенсии заявителем выбрана кредитная организация, указывается полное ее название и номер счета, открытый пенс</w:t>
      </w:r>
      <w:r>
        <w:t>ионером в этой организации.</w:t>
      </w:r>
    </w:p>
    <w:bookmarkEnd w:id="34"/>
    <w:p w:rsidR="00000000" w:rsidRDefault="00B51E64">
      <w:r>
        <w:t>Заявление должно быть подписано заявителем.</w:t>
      </w:r>
    </w:p>
    <w:p w:rsidR="00000000" w:rsidRDefault="00B51E64">
      <w:bookmarkStart w:id="35" w:name="sub_1013"/>
      <w:r>
        <w:t>13. При обращении за установлением федеральной социальной доплаты к пенсии пенсионером предъявляется документ, удостоверяющий личность, место жительства (место пребыв</w:t>
      </w:r>
      <w:r>
        <w:t xml:space="preserve">ания), и страховое свидетельство обязательного пенсионного страхования. В случаях, предусмотренных </w:t>
      </w:r>
      <w:hyperlink w:anchor="sub_1011" w:history="1">
        <w:r>
          <w:rPr>
            <w:rStyle w:val="a4"/>
          </w:rPr>
          <w:t>пунктом 11</w:t>
        </w:r>
      </w:hyperlink>
      <w:r>
        <w:t xml:space="preserve"> настоящих Правил, предъявляются документы, удостоверяющие личность и полномочия законного представителя (опекуна, попечи</w:t>
      </w:r>
      <w:r>
        <w:t>теля).</w:t>
      </w:r>
    </w:p>
    <w:bookmarkEnd w:id="35"/>
    <w:p w:rsidR="00000000" w:rsidRDefault="00B51E64">
      <w:r>
        <w:t xml:space="preserve">К заявлению пенсионера, являющегося получателем пенсии в соответствии с </w:t>
      </w:r>
      <w:hyperlink r:id="rId25" w:history="1">
        <w:r>
          <w:rPr>
            <w:rStyle w:val="a4"/>
          </w:rPr>
          <w:t>Законом</w:t>
        </w:r>
      </w:hyperlink>
      <w:r>
        <w:t xml:space="preserve"> от 12 февраля 1993 г. N 4468-1, должна быть приложена справка органа, осуществляющего его пенсионное обеспечение.</w:t>
      </w:r>
    </w:p>
    <w:p w:rsidR="00000000" w:rsidRDefault="00B51E64">
      <w:r>
        <w:t>Указанная справк</w:t>
      </w:r>
      <w:r>
        <w:t xml:space="preserve">а должна быть выдана не ранее чем за месяц до даты обращения и содержать сведения о суммах денежных выплат, перечисленных в </w:t>
      </w:r>
      <w:hyperlink w:anchor="sub_1005" w:history="1">
        <w:r>
          <w:rPr>
            <w:rStyle w:val="a4"/>
          </w:rPr>
          <w:t>пункте 5</w:t>
        </w:r>
      </w:hyperlink>
      <w:r>
        <w:t xml:space="preserve"> настоящих Правил, установленных пенсионеру в соответствии с законодательством Российской Федераци</w:t>
      </w:r>
      <w:r>
        <w:t>и по состоянию на дату выдачи справки.</w:t>
      </w:r>
    </w:p>
    <w:p w:rsidR="00000000" w:rsidRDefault="00B51E64">
      <w:bookmarkStart w:id="36" w:name="sub_1014"/>
      <w:r>
        <w:t>14. Дата приема заявления со всеми необходимыми документами регистрируется в специальном журнале регистрации заявлений и решений территориального органа Пенсионного фонда Российской Федерации. В случае направл</w:t>
      </w:r>
      <w:r>
        <w:t>ения заявления по почте датой подачи заявления является дата отправки по штемпелю на конверте.</w:t>
      </w:r>
    </w:p>
    <w:bookmarkEnd w:id="36"/>
    <w:p w:rsidR="00000000" w:rsidRDefault="00B51E64">
      <w:r>
        <w:t>Факт и дата приема заявления со всеми необходимыми документами пенсионера подтверждается распиской-уведомлением, выдаваемой заявителю территориальным орг</w:t>
      </w:r>
      <w:r>
        <w:t>аном Пенсионного фонда Российской Федерации. В случае если заявление и необходимые документы поступили по почте, расписка-уведомление направляется в адрес заявителя в таком же порядке.</w:t>
      </w:r>
    </w:p>
    <w:p w:rsidR="00000000" w:rsidRDefault="00B51E64">
      <w:bookmarkStart w:id="37" w:name="sub_1015"/>
      <w:r>
        <w:t>15. Решение об установлении федеральной социальной доплаты к пе</w:t>
      </w:r>
      <w:r>
        <w:t>нсии выносится территориальным органом Пенсионного фонда Российской Федерации не позднее чем через пять рабочих дней со дня поступления от уполномоченного органа исполнительной власти субъекта Российской Федерации сведений об установленных пенсионеру денеж</w:t>
      </w:r>
      <w:r>
        <w:t>ных эквивалентах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междугороднего), а также денежных компенсаций ра</w:t>
      </w:r>
      <w:r>
        <w:t xml:space="preserve">сходов по оплате указанных услуг, иных мер социальной поддержки (помощи), указанных в </w:t>
      </w:r>
      <w:hyperlink w:anchor="sub_10054" w:history="1">
        <w:r>
          <w:rPr>
            <w:rStyle w:val="a4"/>
          </w:rPr>
          <w:t>подпункте 4 пункта 5</w:t>
        </w:r>
      </w:hyperlink>
      <w:r>
        <w:t xml:space="preserve"> настоящих Правил.</w:t>
      </w:r>
    </w:p>
    <w:bookmarkEnd w:id="37"/>
    <w:p w:rsidR="00000000" w:rsidRDefault="00B51E64">
      <w:r>
        <w:t>В случае отсутствия права на федеральную социальную доплату к пенсии территориальным органом Пен</w:t>
      </w:r>
      <w:r>
        <w:t>сионного фонда Российской Федерации выносится решение об отказе в установлении федеральной социальной доплаты к пенсии в срок, предусмотренный для вынесения решения об установлении федеральной социальной доплаты к пенсии.</w:t>
      </w:r>
    </w:p>
    <w:p w:rsidR="00000000" w:rsidRDefault="00B51E64">
      <w:r>
        <w:t>В случае отказа в удовлетворении з</w:t>
      </w:r>
      <w:r>
        <w:t>аявления территориальный орган Пенсионного фонда Российской Федерации не позднее чем через пять рабочих дней со дня вынесения соответствующего решения уведомляет об этом пенсионера с указанием причин отказа и порядка обжалования вынесенного решения.</w:t>
      </w:r>
    </w:p>
    <w:p w:rsidR="00000000" w:rsidRDefault="00B51E64">
      <w:bookmarkStart w:id="38" w:name="sub_1016"/>
      <w:r>
        <w:t xml:space="preserve">16. В случае несогласия пенсионера, обратившегося за федеральной социальной доплатой к пенсии, с решением, вынесенным территориальным органом Пенсионного </w:t>
      </w:r>
      <w:r>
        <w:lastRenderedPageBreak/>
        <w:t>фонда Российской Федерации, данное решение может быть обжаловано в вышестоящий орган Пенсионного фон</w:t>
      </w:r>
      <w:r>
        <w:t>да Российской Федерации (по отношению к органу, вынесшему соответствующее решение), который принимает решение по существу вопроса, обязательное для исполнения соответствующим территориальным органом.</w:t>
      </w:r>
    </w:p>
    <w:bookmarkEnd w:id="38"/>
    <w:p w:rsidR="00000000" w:rsidRDefault="00B51E64">
      <w:r>
        <w:t>Решение, как территориального органа Пенсионного</w:t>
      </w:r>
      <w:r>
        <w:t xml:space="preserve"> фонда Российской Федерации, так и вышестоящего органа Пенсионного фонда Российской Федерации (по отношению к органу, вынесшему соответствующее решение) может быть обжаловано пенсионером в суде.</w:t>
      </w:r>
    </w:p>
    <w:p w:rsidR="00000000" w:rsidRDefault="00B51E64">
      <w:bookmarkStart w:id="39" w:name="sub_1017"/>
      <w:r>
        <w:t>17. Федеральная социальная доплата к пенсии устанавли</w:t>
      </w:r>
      <w:r>
        <w:t>вается с 1-го числа месяца, следующего за месяцем обращения за ней с заявлением и со всеми необходимыми документами.</w:t>
      </w:r>
    </w:p>
    <w:p w:rsidR="00000000" w:rsidRDefault="00B51E64">
      <w:bookmarkStart w:id="40" w:name="sub_1018"/>
      <w:bookmarkEnd w:id="39"/>
      <w:r>
        <w:t>18. Федеральная социальная доплата к пенсии устанавливается пенсионеру на срок, на который ему установлена пенсия в соответ</w:t>
      </w:r>
      <w:r>
        <w:t>ствии с действующим законодательством.</w:t>
      </w:r>
    </w:p>
    <w:bookmarkEnd w:id="40"/>
    <w:p w:rsidR="00000000" w:rsidRDefault="00B51E64">
      <w:r>
        <w:t>В случае, если пенсионеру установлены две пенсии, федеральная социальная доплата устанавливается к той пенсии, которая установлена на более длительный срок.</w:t>
      </w:r>
    </w:p>
    <w:p w:rsidR="00000000" w:rsidRDefault="00B51E64">
      <w:bookmarkStart w:id="41" w:name="sub_1019"/>
      <w:r>
        <w:t xml:space="preserve">19. Размеры федеральных социальных доплат к </w:t>
      </w:r>
      <w:r>
        <w:t xml:space="preserve">пенсии пересматриваются при изменении </w:t>
      </w:r>
      <w:hyperlink r:id="rId26" w:history="1">
        <w:r>
          <w:rPr>
            <w:rStyle w:val="a4"/>
          </w:rPr>
          <w:t>величины 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7" w:history="1">
        <w:r>
          <w:rPr>
            <w:rStyle w:val="a4"/>
          </w:rPr>
          <w:t>пунктами 3</w:t>
        </w:r>
      </w:hyperlink>
      <w:r>
        <w:t xml:space="preserve"> и </w:t>
      </w:r>
      <w:hyperlink r:id="rId28" w:history="1">
        <w:r>
          <w:rPr>
            <w:rStyle w:val="a4"/>
          </w:rPr>
          <w:t>4 статьи 4</w:t>
        </w:r>
      </w:hyperlink>
      <w:r>
        <w:t xml:space="preserve"> Закона от 24 октября 1997 г. N 134-ФЗ, при изменении (индексации) размеров денежных выплат, перечисленных в </w:t>
      </w:r>
      <w:hyperlink w:anchor="sub_1005" w:history="1">
        <w:r>
          <w:rPr>
            <w:rStyle w:val="a4"/>
          </w:rPr>
          <w:t>пункте 5</w:t>
        </w:r>
      </w:hyperlink>
      <w:r>
        <w:t xml:space="preserve"> настоящих Правил, а также при изменен</w:t>
      </w:r>
      <w:r>
        <w:t xml:space="preserve">ии денежных эквивалентов мер социальной поддержки и денежных компенсаций, перечисленных в </w:t>
      </w:r>
      <w:hyperlink w:anchor="sub_1006" w:history="1">
        <w:r>
          <w:rPr>
            <w:rStyle w:val="a4"/>
          </w:rPr>
          <w:t>пункте 6</w:t>
        </w:r>
      </w:hyperlink>
      <w:r>
        <w:t xml:space="preserve"> настоящих Правил.</w:t>
      </w:r>
    </w:p>
    <w:p w:rsidR="00000000" w:rsidRDefault="00B51E64">
      <w:bookmarkStart w:id="42" w:name="sub_10199"/>
      <w:bookmarkEnd w:id="41"/>
      <w:r>
        <w:t>Пересмотр размера федеральной социальной доплаты к пенсии при изменении величины прожиточного ми</w:t>
      </w:r>
      <w:r>
        <w:t>нимума (размеров соответствующих выплат, денежных эквивалентов мер социальной поддержки), влекущем увеличение размера федеральной социальной доплаты к пенсии, производится с 1-го числа месяца, следующего за месяцем, в котором установлено (определено) указа</w:t>
      </w:r>
      <w:r>
        <w:t>нное изменение.</w:t>
      </w:r>
    </w:p>
    <w:bookmarkEnd w:id="42"/>
    <w:p w:rsidR="00000000" w:rsidRDefault="00B51E64">
      <w:r>
        <w:t xml:space="preserve">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w:t>
      </w:r>
      <w:r>
        <w:t>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w:t>
      </w:r>
      <w:r>
        <w:t xml:space="preserve">твии с </w:t>
      </w:r>
      <w:hyperlink r:id="rId29" w:history="1">
        <w:r>
          <w:rPr>
            <w:rStyle w:val="a4"/>
          </w:rPr>
          <w:t>частью 13 статьи 12.1</w:t>
        </w:r>
      </w:hyperlink>
      <w:r>
        <w:t xml:space="preserve"> Закона от 17 июля 1999 г. N 178-ФЗ.</w:t>
      </w:r>
    </w:p>
    <w:p w:rsidR="00000000" w:rsidRDefault="00B51E64">
      <w:r>
        <w:t>Распоряжение о пересмотре размера федеральной социальной доплаты к пенсии принимается территориальным органом Пенсионного фонда Российской Федерации не позднее чем через пять рабочих дней со дня поступления извещения от уполномоченного органа исполнительно</w:t>
      </w:r>
      <w:r>
        <w:t xml:space="preserve">й власти субъекта Российской Федерации о произведенных изменениях (индексациях) размеров денежных выплат, указанных в </w:t>
      </w:r>
      <w:hyperlink w:anchor="sub_1005" w:history="1">
        <w:r>
          <w:rPr>
            <w:rStyle w:val="a4"/>
          </w:rPr>
          <w:t>пункте 5</w:t>
        </w:r>
      </w:hyperlink>
      <w:r>
        <w:t xml:space="preserve"> настоящих Правил, и произведенных изменениях денежных эквивалентов мер социальной поддержки, денежных к</w:t>
      </w:r>
      <w:r>
        <w:t xml:space="preserve">омпенсаций, перечисленных в </w:t>
      </w:r>
      <w:hyperlink w:anchor="sub_1006" w:history="1">
        <w:r>
          <w:rPr>
            <w:rStyle w:val="a4"/>
          </w:rPr>
          <w:t>пункте 6</w:t>
        </w:r>
      </w:hyperlink>
      <w:r>
        <w:t xml:space="preserve"> настоящих Правил.</w:t>
      </w:r>
    </w:p>
    <w:p w:rsidR="00000000" w:rsidRDefault="00B51E64">
      <w:bookmarkStart w:id="43" w:name="sub_1020"/>
      <w:r>
        <w:t>20. Документы пенсионера, являющегося получателем федеральной социальной доплаты к пенсии, помещаются в выплатное дело, хранящееся в территориальном органе Пенсионного</w:t>
      </w:r>
      <w:r>
        <w:t xml:space="preserve"> фонда Российской Федерации.</w:t>
      </w:r>
    </w:p>
    <w:bookmarkEnd w:id="43"/>
    <w:p w:rsidR="00000000" w:rsidRDefault="00B51E64">
      <w:r>
        <w:t xml:space="preserve">На пенсионера, являющегося получателем федеральной социальной доплаты к </w:t>
      </w:r>
      <w:r>
        <w:lastRenderedPageBreak/>
        <w:t xml:space="preserve">пенсии, установленной в соответствии с </w:t>
      </w:r>
      <w:hyperlink r:id="rId30" w:history="1">
        <w:r>
          <w:rPr>
            <w:rStyle w:val="a4"/>
          </w:rPr>
          <w:t>Законом</w:t>
        </w:r>
      </w:hyperlink>
      <w:r>
        <w:t xml:space="preserve"> от 12 февраля 1993 г. N 4468-1, заводится выплатное дело, хранящееся </w:t>
      </w:r>
      <w:r>
        <w:t>в территориальном органе Пенсионного фонда Российской Федерации, в которое помещаются его документы.</w:t>
      </w:r>
    </w:p>
    <w:p w:rsidR="00000000" w:rsidRDefault="00B51E64">
      <w:r>
        <w:t>В случае утраты выплатного дела территориальный орган Пенсионного фонда Российской Федерации принимает меры к его восстановлению.</w:t>
      </w:r>
    </w:p>
    <w:p w:rsidR="00000000" w:rsidRDefault="00B51E64">
      <w:bookmarkStart w:id="44" w:name="sub_21"/>
      <w:r>
        <w:t>21. При выезде пенс</w:t>
      </w:r>
      <w:r>
        <w:t>ионера на новое место жительства или пребывания в другой субъект Российской Федерации выплатное дело пенсионера, являющегося получателем федеральной социальной доплаты к пенсии, пересылается на основании запроса территориального органа Пенсионного фонда Ро</w:t>
      </w:r>
      <w:r>
        <w:t>ссийской Федерации по новому месту жительства или пребывания.</w:t>
      </w:r>
    </w:p>
    <w:bookmarkEnd w:id="44"/>
    <w:p w:rsidR="00000000" w:rsidRDefault="00B51E64"/>
    <w:p w:rsidR="00000000" w:rsidRDefault="00B51E64">
      <w:pPr>
        <w:pStyle w:val="1"/>
      </w:pPr>
      <w:bookmarkStart w:id="45" w:name="sub_300"/>
      <w:r>
        <w:t>III. Порядок начисления и организации доставки федеральной социальной доплаты к пенсии</w:t>
      </w:r>
    </w:p>
    <w:bookmarkEnd w:id="45"/>
    <w:p w:rsidR="00000000" w:rsidRDefault="00B51E64"/>
    <w:p w:rsidR="00000000" w:rsidRDefault="00B51E64">
      <w:bookmarkStart w:id="46" w:name="sub_1022"/>
      <w:r>
        <w:t>22. Для начисления федеральной социальной доплаты к пенсии территориальным ор</w:t>
      </w:r>
      <w:r>
        <w:t>ганом Пенсионного фонда Российской Федерации открывается лицевой счет на каждого пенсионера, являющегося получателем этой выплаты.</w:t>
      </w:r>
    </w:p>
    <w:bookmarkEnd w:id="46"/>
    <w:p w:rsidR="00000000" w:rsidRDefault="00B51E64">
      <w:r>
        <w:t>Пенсионеру, состоящему на учете в территориальном органе Пенсионного фонда Российской Федерации, открытие дополнитель</w:t>
      </w:r>
      <w:r>
        <w:t>ного лицевого счета не требуется, начисление федеральной социальной доплаты к пенсии производится в соответствующем разделе лицевого счета этого пенсионера.</w:t>
      </w:r>
    </w:p>
    <w:p w:rsidR="00000000" w:rsidRDefault="00B51E64">
      <w:r>
        <w:t>Лицевой счет оформляется на пенсионера, которому установлена федеральная социальная доплата к пенси</w:t>
      </w:r>
      <w:r>
        <w:t>и.</w:t>
      </w:r>
    </w:p>
    <w:p w:rsidR="00000000" w:rsidRDefault="00B51E64">
      <w:r>
        <w:t>В том случае, когда пенсионер, которому назначается федеральная социальная доплата к пенсии, является несовершеннолетним или недееспособным, в лицевой счет вносятся сведения о законном представителе этого лица.</w:t>
      </w:r>
    </w:p>
    <w:p w:rsidR="00000000" w:rsidRDefault="00B51E64">
      <w:bookmarkStart w:id="47" w:name="sub_1023"/>
      <w:r>
        <w:t>23. Начисление сумм федеральной со</w:t>
      </w:r>
      <w:r>
        <w:t xml:space="preserve">циальной доплаты к пенсии в лицевом счете производится на основании документов выплатного дела и документов, предусмотренных </w:t>
      </w:r>
      <w:hyperlink w:anchor="sub_1013" w:history="1">
        <w:r>
          <w:rPr>
            <w:rStyle w:val="a4"/>
          </w:rPr>
          <w:t>пунктом 13</w:t>
        </w:r>
      </w:hyperlink>
      <w:r>
        <w:t xml:space="preserve"> настоящего Порядка.</w:t>
      </w:r>
    </w:p>
    <w:p w:rsidR="00000000" w:rsidRDefault="00B51E64">
      <w:pPr>
        <w:pStyle w:val="afa"/>
        <w:rPr>
          <w:color w:val="000000"/>
          <w:sz w:val="16"/>
          <w:szCs w:val="16"/>
        </w:rPr>
      </w:pPr>
      <w:bookmarkStart w:id="48" w:name="sub_1024"/>
      <w:bookmarkEnd w:id="47"/>
      <w:r>
        <w:rPr>
          <w:color w:val="000000"/>
          <w:sz w:val="16"/>
          <w:szCs w:val="16"/>
        </w:rPr>
        <w:t>Информация об изменениях:</w:t>
      </w:r>
    </w:p>
    <w:bookmarkEnd w:id="48"/>
    <w:p w:rsidR="00000000" w:rsidRDefault="00B51E64">
      <w:pPr>
        <w:pStyle w:val="afb"/>
      </w:pPr>
      <w:r>
        <w:fldChar w:fldCharType="begin"/>
      </w:r>
      <w:r>
        <w:instrText>HYPERLINK "garantF1://71157538.1023"</w:instrText>
      </w:r>
      <w:r>
        <w:fldChar w:fldCharType="separate"/>
      </w:r>
      <w:r>
        <w:rPr>
          <w:rStyle w:val="a4"/>
        </w:rPr>
        <w:t>Приказом</w:t>
      </w:r>
      <w:r>
        <w:fldChar w:fldCharType="end"/>
      </w:r>
      <w:r>
        <w:t xml:space="preserve"> Минтруда России от 7 сентября 2015 г. N 602н в пункт 24 внесены изменения, </w:t>
      </w:r>
      <w:hyperlink r:id="rId31" w:history="1">
        <w:r>
          <w:rPr>
            <w:rStyle w:val="a4"/>
          </w:rPr>
          <w:t>вступающие в силу</w:t>
        </w:r>
      </w:hyperlink>
      <w:r>
        <w:t xml:space="preserve"> по истечении 10 дней после дня </w:t>
      </w:r>
      <w:hyperlink r:id="rId32" w:history="1">
        <w:r>
          <w:rPr>
            <w:rStyle w:val="a4"/>
          </w:rPr>
          <w:t>официального о</w:t>
        </w:r>
        <w:r>
          <w:rPr>
            <w:rStyle w:val="a4"/>
          </w:rPr>
          <w:t>публикования</w:t>
        </w:r>
      </w:hyperlink>
      <w:r>
        <w:t xml:space="preserve"> названного приказа</w:t>
      </w:r>
    </w:p>
    <w:p w:rsidR="00000000" w:rsidRDefault="00B51E64">
      <w:pPr>
        <w:pStyle w:val="afb"/>
      </w:pPr>
      <w:hyperlink r:id="rId33" w:history="1">
        <w:r>
          <w:rPr>
            <w:rStyle w:val="a4"/>
          </w:rPr>
          <w:t>См. текст пункта в будущей редакции</w:t>
        </w:r>
      </w:hyperlink>
    </w:p>
    <w:p w:rsidR="00000000" w:rsidRDefault="00B51E64">
      <w:r>
        <w:t>24. Возобновление, восстановление и продление выплаты федеральной социальной доплаты к пенсии производится в порядке, определенном для трудовой пе</w:t>
      </w:r>
      <w:r>
        <w:t xml:space="preserve">нсии в соответствии с </w:t>
      </w:r>
      <w:hyperlink r:id="rId34" w:history="1">
        <w:r>
          <w:rPr>
            <w:rStyle w:val="a4"/>
          </w:rPr>
          <w:t>Законом</w:t>
        </w:r>
      </w:hyperlink>
      <w:r>
        <w:t xml:space="preserve"> от 17 декабря 2001 г. N 173-ФЗ, с учетом </w:t>
      </w:r>
      <w:hyperlink r:id="rId35" w:history="1">
        <w:r>
          <w:rPr>
            <w:rStyle w:val="a4"/>
          </w:rPr>
          <w:t>Правил</w:t>
        </w:r>
      </w:hyperlink>
      <w:r>
        <w:t xml:space="preserve"> выплаты пенсии в соответствии с федеральными законами "О трудовых пенсиях в Российской Федерации" и "О гос</w:t>
      </w:r>
      <w:r>
        <w:t xml:space="preserve">ударственном пенсионном обеспечении в Российской Федерации", утвержденных </w:t>
      </w:r>
      <w:hyperlink r:id="rId36" w:history="1">
        <w:r>
          <w:rPr>
            <w:rStyle w:val="a4"/>
          </w:rPr>
          <w:t>постановлением</w:t>
        </w:r>
      </w:hyperlink>
      <w:r>
        <w:t xml:space="preserve"> правления Пенсионного фонда Российской Федерации и Министерства труда и социального развития Российской Федерации от 16 февраля 2004 г</w:t>
      </w:r>
      <w:r>
        <w:t>. N 15п/18 (зарегистрировано Министерством юстиции Российской Федерации 9 марта 2004 г. N 5621).</w:t>
      </w:r>
    </w:p>
    <w:p w:rsidR="00000000" w:rsidRDefault="00B51E64">
      <w:bookmarkStart w:id="49" w:name="sub_1025"/>
      <w:r>
        <w:t>25. Выплата федеральной социальной доплаты к пенсии приостанавливается:</w:t>
      </w:r>
    </w:p>
    <w:bookmarkEnd w:id="49"/>
    <w:p w:rsidR="00000000" w:rsidRDefault="00B51E64">
      <w:r>
        <w:t>одновременно с приостановлением выплаты соответствующей пенсии;</w:t>
      </w:r>
    </w:p>
    <w:p w:rsidR="00000000" w:rsidRDefault="00B51E64">
      <w:bookmarkStart w:id="50" w:name="sub_4"/>
      <w:r>
        <w:t>на</w:t>
      </w:r>
      <w:r>
        <w:t xml:space="preserve"> период выполнения работы и (или) иной деятельности, в период которой гражданин подлежит обязательному пенсионному страхованию в соответствии с </w:t>
      </w:r>
      <w:hyperlink r:id="rId37" w:history="1">
        <w:r>
          <w:rPr>
            <w:rStyle w:val="a4"/>
          </w:rPr>
          <w:t>Законом</w:t>
        </w:r>
      </w:hyperlink>
      <w:r>
        <w:t xml:space="preserve"> от 15 декабря 2001 г. N 167-ФЗ;</w:t>
      </w:r>
    </w:p>
    <w:bookmarkEnd w:id="50"/>
    <w:p w:rsidR="00000000" w:rsidRDefault="00B51E64">
      <w:r>
        <w:t xml:space="preserve">если общая сумма материального </w:t>
      </w:r>
      <w:r>
        <w:t xml:space="preserve">обеспечения пенсионера, которому </w:t>
      </w:r>
      <w:r>
        <w:lastRenderedPageBreak/>
        <w:t>установлена федеральная социальная доплата к пенсии, достигла величины прожиточного минимума пенсионера в субъекте Российской Федерации по его месту жительства или пребывания.</w:t>
      </w:r>
    </w:p>
    <w:p w:rsidR="00000000" w:rsidRDefault="00B51E64">
      <w:bookmarkStart w:id="51" w:name="sub_1026"/>
      <w:r>
        <w:t>26. Выплата федеральной социальной допл</w:t>
      </w:r>
      <w:r>
        <w:t>аты к пенсии прекращается одновременно с прекращением выплаты соответствующей пенсии.</w:t>
      </w:r>
    </w:p>
    <w:p w:rsidR="00000000" w:rsidRDefault="00B51E64">
      <w:bookmarkStart w:id="52" w:name="sub_1027"/>
      <w:bookmarkEnd w:id="51"/>
      <w:r>
        <w:t>27. Начисленные суммы федеральной социальной доплаты к пенсии, которые не были востребованы пенсионером своевременно, выплачиваются за прошедшее время, но</w:t>
      </w:r>
      <w:r>
        <w:t xml:space="preserve"> не более чем за три года, предшествующие обращению за их получением.</w:t>
      </w:r>
    </w:p>
    <w:bookmarkEnd w:id="52"/>
    <w:p w:rsidR="00000000" w:rsidRDefault="00B51E64">
      <w:r>
        <w:t>Федеральная социальная доплата к пенсии, не полученная пенсионером своевременно по вине органа, осуществляющего указанную выплату, выплачивается за прошедшее время без ограничени</w:t>
      </w:r>
      <w:r>
        <w:t>я каким-либо сроком.</w:t>
      </w:r>
    </w:p>
    <w:p w:rsidR="00000000" w:rsidRDefault="00B51E64">
      <w:bookmarkStart w:id="53" w:name="sub_1028"/>
      <w:r>
        <w:t>28. Выплата сумм федеральной социальной доплаты к пенсии, причитавшихся пенсионеру и не полученных им в связи со смертью, осуществляется в порядке, установленном для выплаты сумм трудовой пенсии.</w:t>
      </w:r>
    </w:p>
    <w:p w:rsidR="00000000" w:rsidRDefault="00B51E64">
      <w:bookmarkStart w:id="54" w:name="sub_1029"/>
      <w:bookmarkEnd w:id="53"/>
      <w:r>
        <w:t>29. Доставка на</w:t>
      </w:r>
      <w:r>
        <w:t>численных сумм федеральной социальной доплаты к пенсии осуществляется за текущий календарный месяц.</w:t>
      </w:r>
    </w:p>
    <w:bookmarkEnd w:id="54"/>
    <w:p w:rsidR="00000000" w:rsidRDefault="00B51E64">
      <w:r>
        <w:t>Доставка начисленных сумм федеральной социальной доплаты к пенсии пенсионерам, получающим пенсию в территориальном органе Пенсионного фонда Российск</w:t>
      </w:r>
      <w:r>
        <w:t>ой Федерации, осуществляется одновременно с доставкой соответствующей пенсии через организацию, доставляющую ему пенсию.</w:t>
      </w:r>
    </w:p>
    <w:p w:rsidR="00000000" w:rsidRDefault="00B51E64">
      <w:r>
        <w:t xml:space="preserve">Доставка сумм федеральной социальной доплаты к пенсии пенсионерам, пенсионное обеспечение которых осуществляется в соответствии с </w:t>
      </w:r>
      <w:hyperlink r:id="rId38" w:history="1">
        <w:r>
          <w:rPr>
            <w:rStyle w:val="a4"/>
          </w:rPr>
          <w:t>Законом</w:t>
        </w:r>
      </w:hyperlink>
      <w:r>
        <w:t xml:space="preserve"> от 12 февраля 1993 г. N 4468-1, осуществляется через доставочную организацию, указанную пенсионером при обращении в территориальный орган Пенсионного фонда Российской Федерации за установлением федеральной социальной допла</w:t>
      </w:r>
      <w:r>
        <w:t>ты к пенсии.</w:t>
      </w:r>
    </w:p>
    <w:p w:rsidR="00000000" w:rsidRDefault="00B51E64">
      <w:bookmarkStart w:id="55" w:name="sub_1030"/>
      <w:r>
        <w:t>30. Доставочные документы на суммы федеральной социальной доплаты к пенсии оформляются в порядке, установленном для выплаты и доставки трудовой пенсии и пенсии по государственному пенсионному обеспечению.</w:t>
      </w:r>
    </w:p>
    <w:p w:rsidR="00000000" w:rsidRDefault="00B51E64">
      <w:bookmarkStart w:id="56" w:name="sub_1031"/>
      <w:bookmarkEnd w:id="55"/>
      <w:r>
        <w:t xml:space="preserve">31. Пенсионер обязан безотлагательно извещать орган, осуществляющий пенсионное обеспечение,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w:t>
      </w:r>
      <w:r>
        <w:t>других обстоятельств, влекущих изменение размера федеральной социальной доплаты к пенсии или прекращение ее выплаты.</w:t>
      </w:r>
    </w:p>
    <w:p w:rsidR="00000000" w:rsidRDefault="00B51E64">
      <w:pPr>
        <w:pStyle w:val="afa"/>
        <w:rPr>
          <w:color w:val="000000"/>
          <w:sz w:val="16"/>
          <w:szCs w:val="16"/>
        </w:rPr>
      </w:pPr>
      <w:bookmarkStart w:id="57" w:name="sub_1032"/>
      <w:bookmarkEnd w:id="56"/>
      <w:r>
        <w:rPr>
          <w:color w:val="000000"/>
          <w:sz w:val="16"/>
          <w:szCs w:val="16"/>
        </w:rPr>
        <w:t>Информация об изменениях:</w:t>
      </w:r>
    </w:p>
    <w:bookmarkEnd w:id="57"/>
    <w:p w:rsidR="00000000" w:rsidRDefault="00B51E64">
      <w:pPr>
        <w:pStyle w:val="afb"/>
      </w:pPr>
      <w:r>
        <w:fldChar w:fldCharType="begin"/>
      </w:r>
      <w:r>
        <w:instrText>HYPERLINK "garantF1://71157538.1024"</w:instrText>
      </w:r>
      <w:r>
        <w:fldChar w:fldCharType="separate"/>
      </w:r>
      <w:r>
        <w:rPr>
          <w:rStyle w:val="a4"/>
        </w:rPr>
        <w:t>Приказом</w:t>
      </w:r>
      <w:r>
        <w:fldChar w:fldCharType="end"/>
      </w:r>
      <w:r>
        <w:t xml:space="preserve"> Минтруда России от 7 сентября 2015 г. N 6</w:t>
      </w:r>
      <w:r>
        <w:t xml:space="preserve">02н в пункт 32 внесены изменения, </w:t>
      </w:r>
      <w:hyperlink r:id="rId39" w:history="1">
        <w:r>
          <w:rPr>
            <w:rStyle w:val="a4"/>
          </w:rPr>
          <w:t>вступающие в силу</w:t>
        </w:r>
      </w:hyperlink>
      <w:r>
        <w:t xml:space="preserve"> по истечении 10 дней после дня </w:t>
      </w:r>
      <w:hyperlink r:id="rId40" w:history="1">
        <w:r>
          <w:rPr>
            <w:rStyle w:val="a4"/>
          </w:rPr>
          <w:t>официального опубликования</w:t>
        </w:r>
      </w:hyperlink>
      <w:r>
        <w:t xml:space="preserve"> названного приказа</w:t>
      </w:r>
    </w:p>
    <w:p w:rsidR="00000000" w:rsidRDefault="00B51E64">
      <w:pPr>
        <w:pStyle w:val="afb"/>
      </w:pPr>
      <w:hyperlink r:id="rId41" w:history="1">
        <w:r>
          <w:rPr>
            <w:rStyle w:val="a4"/>
          </w:rPr>
          <w:t>См. текст пункта в</w:t>
        </w:r>
        <w:r>
          <w:rPr>
            <w:rStyle w:val="a4"/>
          </w:rPr>
          <w:t xml:space="preserve"> будущей редакции</w:t>
        </w:r>
      </w:hyperlink>
    </w:p>
    <w:p w:rsidR="00000000" w:rsidRDefault="00B51E64">
      <w:r>
        <w:t xml:space="preserve">32. Удержание излишне выплаченных сумм федеральной социальной доплаты к пенсии производится в порядке, предусмотренном </w:t>
      </w:r>
      <w:hyperlink r:id="rId42" w:history="1">
        <w:r>
          <w:rPr>
            <w:rStyle w:val="a4"/>
          </w:rPr>
          <w:t>Законом</w:t>
        </w:r>
      </w:hyperlink>
      <w:r>
        <w:t xml:space="preserve"> от 17 декабря 2001 г. N 173-ФЗ.</w:t>
      </w:r>
    </w:p>
    <w:p w:rsidR="00000000" w:rsidRDefault="00B51E64"/>
    <w:p w:rsidR="00000000" w:rsidRDefault="00B51E64">
      <w:r>
        <w:t>_____________________________</w:t>
      </w:r>
    </w:p>
    <w:p w:rsidR="00000000" w:rsidRDefault="00B51E64">
      <w:bookmarkStart w:id="58" w:name="sub_1111"/>
      <w:r>
        <w:t>*</w:t>
      </w:r>
      <w:r>
        <w:t xml:space="preserve">(1) Далее - </w:t>
      </w:r>
      <w:hyperlink r:id="rId43" w:history="1">
        <w:r>
          <w:rPr>
            <w:rStyle w:val="a4"/>
          </w:rPr>
          <w:t>Закон</w:t>
        </w:r>
      </w:hyperlink>
      <w:r>
        <w:t xml:space="preserve"> от 17 июля 1999 г. N 178-ФЗ.</w:t>
      </w:r>
    </w:p>
    <w:p w:rsidR="00000000" w:rsidRDefault="00B51E64">
      <w:bookmarkStart w:id="59" w:name="sub_2222"/>
      <w:bookmarkEnd w:id="58"/>
      <w:r>
        <w:t xml:space="preserve">*(2) Далее - </w:t>
      </w:r>
      <w:hyperlink r:id="rId44" w:history="1">
        <w:r>
          <w:rPr>
            <w:rStyle w:val="a4"/>
          </w:rPr>
          <w:t>Закон</w:t>
        </w:r>
      </w:hyperlink>
      <w:r>
        <w:t xml:space="preserve"> от 15 декабря 2001 г. N 167-ФЗ.</w:t>
      </w:r>
    </w:p>
    <w:p w:rsidR="00000000" w:rsidRDefault="00B51E64">
      <w:bookmarkStart w:id="60" w:name="sub_3333"/>
      <w:bookmarkEnd w:id="59"/>
      <w:r>
        <w:t xml:space="preserve">*(3) Далее - </w:t>
      </w:r>
      <w:hyperlink r:id="rId45" w:history="1">
        <w:r>
          <w:rPr>
            <w:rStyle w:val="a4"/>
          </w:rPr>
          <w:t>Закон</w:t>
        </w:r>
      </w:hyperlink>
      <w:r>
        <w:t xml:space="preserve"> от 24</w:t>
      </w:r>
      <w:r>
        <w:t xml:space="preserve"> октября 1997 г. N 134-ФЗ.</w:t>
      </w:r>
    </w:p>
    <w:p w:rsidR="00000000" w:rsidRDefault="00B51E64">
      <w:bookmarkStart w:id="61" w:name="sub_4444"/>
      <w:bookmarkEnd w:id="60"/>
      <w:r>
        <w:t xml:space="preserve">*(4) Далее - </w:t>
      </w:r>
      <w:hyperlink r:id="rId46" w:history="1">
        <w:r>
          <w:rPr>
            <w:rStyle w:val="a4"/>
          </w:rPr>
          <w:t>Закон</w:t>
        </w:r>
      </w:hyperlink>
      <w:r>
        <w:t xml:space="preserve"> от 17 декабря 2001 г. N 173-ФЗ.</w:t>
      </w:r>
    </w:p>
    <w:p w:rsidR="00000000" w:rsidRDefault="00B51E64">
      <w:bookmarkStart w:id="62" w:name="sub_5555"/>
      <w:bookmarkEnd w:id="61"/>
      <w:r>
        <w:t xml:space="preserve">*(5) Далее - </w:t>
      </w:r>
      <w:hyperlink r:id="rId47" w:history="1">
        <w:r>
          <w:rPr>
            <w:rStyle w:val="a4"/>
          </w:rPr>
          <w:t>Закон</w:t>
        </w:r>
      </w:hyperlink>
      <w:r>
        <w:t xml:space="preserve"> от 12 февраля 1993 г. N 4468-1.</w:t>
      </w:r>
    </w:p>
    <w:p w:rsidR="00000000" w:rsidRDefault="00B51E64">
      <w:bookmarkStart w:id="63" w:name="sub_6666"/>
      <w:bookmarkEnd w:id="62"/>
      <w:r>
        <w:t>*(6) Далее -</w:t>
      </w:r>
      <w:r>
        <w:t xml:space="preserve"> заявление.</w:t>
      </w:r>
    </w:p>
    <w:bookmarkEnd w:id="63"/>
    <w:p w:rsidR="00B51E64" w:rsidRDefault="00B51E64"/>
    <w:sectPr w:rsidR="00B51E6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13"/>
    <w:rsid w:val="002F0413"/>
    <w:rsid w:val="00B51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821257.0" TargetMode="External"/><Relationship Id="rId18" Type="http://schemas.openxmlformats.org/officeDocument/2006/relationships/hyperlink" Target="garantF1://80687.2000062" TargetMode="External"/><Relationship Id="rId26" Type="http://schemas.openxmlformats.org/officeDocument/2006/relationships/hyperlink" Target="garantF1://3821257.0" TargetMode="External"/><Relationship Id="rId39" Type="http://schemas.openxmlformats.org/officeDocument/2006/relationships/hyperlink" Target="garantF1://10023081.12" TargetMode="External"/><Relationship Id="rId3" Type="http://schemas.openxmlformats.org/officeDocument/2006/relationships/settings" Target="settings.xml"/><Relationship Id="rId21" Type="http://schemas.openxmlformats.org/officeDocument/2006/relationships/hyperlink" Target="garantF1://12048555.0" TargetMode="External"/><Relationship Id="rId34" Type="http://schemas.openxmlformats.org/officeDocument/2006/relationships/hyperlink" Target="garantF1://12025146.0" TargetMode="External"/><Relationship Id="rId42" Type="http://schemas.openxmlformats.org/officeDocument/2006/relationships/hyperlink" Target="garantF1://12025146.0" TargetMode="External"/><Relationship Id="rId47" Type="http://schemas.openxmlformats.org/officeDocument/2006/relationships/hyperlink" Target="garantF1://257.0" TargetMode="External"/><Relationship Id="rId7" Type="http://schemas.openxmlformats.org/officeDocument/2006/relationships/hyperlink" Target="garantF1://70202432.0" TargetMode="External"/><Relationship Id="rId12" Type="http://schemas.openxmlformats.org/officeDocument/2006/relationships/hyperlink" Target="garantF1://72780.4004" TargetMode="External"/><Relationship Id="rId17" Type="http://schemas.openxmlformats.org/officeDocument/2006/relationships/hyperlink" Target="garantF1://12025146.174" TargetMode="External"/><Relationship Id="rId25" Type="http://schemas.openxmlformats.org/officeDocument/2006/relationships/hyperlink" Target="garantF1://257.0" TargetMode="External"/><Relationship Id="rId33" Type="http://schemas.openxmlformats.org/officeDocument/2006/relationships/hyperlink" Target="garantF1://57306553.1024" TargetMode="External"/><Relationship Id="rId38" Type="http://schemas.openxmlformats.org/officeDocument/2006/relationships/hyperlink" Target="garantF1://257.0" TargetMode="External"/><Relationship Id="rId46" Type="http://schemas.openxmlformats.org/officeDocument/2006/relationships/hyperlink" Target="garantF1://12025146.0" TargetMode="External"/><Relationship Id="rId2" Type="http://schemas.microsoft.com/office/2007/relationships/stylesWithEffects" Target="stylesWithEffects.xml"/><Relationship Id="rId16" Type="http://schemas.openxmlformats.org/officeDocument/2006/relationships/hyperlink" Target="garantF1://57306553.10051" TargetMode="External"/><Relationship Id="rId20" Type="http://schemas.openxmlformats.org/officeDocument/2006/relationships/hyperlink" Target="garantF1://84059.0" TargetMode="External"/><Relationship Id="rId29" Type="http://schemas.openxmlformats.org/officeDocument/2006/relationships/hyperlink" Target="garantF1://80687.12113" TargetMode="External"/><Relationship Id="rId41" Type="http://schemas.openxmlformats.org/officeDocument/2006/relationships/hyperlink" Target="garantF1://57306553.1032" TargetMode="External"/><Relationship Id="rId1" Type="http://schemas.openxmlformats.org/officeDocument/2006/relationships/styles" Target="styles.xml"/><Relationship Id="rId6" Type="http://schemas.openxmlformats.org/officeDocument/2006/relationships/hyperlink" Target="garantF1://70202432.1000" TargetMode="External"/><Relationship Id="rId11" Type="http://schemas.openxmlformats.org/officeDocument/2006/relationships/hyperlink" Target="garantF1://80687.1213" TargetMode="External"/><Relationship Id="rId24" Type="http://schemas.openxmlformats.org/officeDocument/2006/relationships/hyperlink" Target="garantF1://12025143.0" TargetMode="External"/><Relationship Id="rId32" Type="http://schemas.openxmlformats.org/officeDocument/2006/relationships/hyperlink" Target="garantF1://71157539.0" TargetMode="External"/><Relationship Id="rId37" Type="http://schemas.openxmlformats.org/officeDocument/2006/relationships/hyperlink" Target="garantF1://12025143.0" TargetMode="External"/><Relationship Id="rId40" Type="http://schemas.openxmlformats.org/officeDocument/2006/relationships/hyperlink" Target="garantF1://71157539.0" TargetMode="External"/><Relationship Id="rId45" Type="http://schemas.openxmlformats.org/officeDocument/2006/relationships/hyperlink" Target="garantF1://72780.0" TargetMode="External"/><Relationship Id="rId5" Type="http://schemas.openxmlformats.org/officeDocument/2006/relationships/hyperlink" Target="garantF1://80687.121" TargetMode="External"/><Relationship Id="rId15" Type="http://schemas.openxmlformats.org/officeDocument/2006/relationships/hyperlink" Target="garantF1://71157539.0" TargetMode="External"/><Relationship Id="rId23" Type="http://schemas.openxmlformats.org/officeDocument/2006/relationships/hyperlink" Target="garantF1://257.0" TargetMode="External"/><Relationship Id="rId28" Type="http://schemas.openxmlformats.org/officeDocument/2006/relationships/hyperlink" Target="garantF1://72780.4004" TargetMode="External"/><Relationship Id="rId36" Type="http://schemas.openxmlformats.org/officeDocument/2006/relationships/hyperlink" Target="garantF1://86829.0" TargetMode="External"/><Relationship Id="rId49" Type="http://schemas.openxmlformats.org/officeDocument/2006/relationships/theme" Target="theme/theme1.xml"/><Relationship Id="rId10" Type="http://schemas.openxmlformats.org/officeDocument/2006/relationships/hyperlink" Target="garantF1://80687.1212" TargetMode="External"/><Relationship Id="rId19" Type="http://schemas.openxmlformats.org/officeDocument/2006/relationships/hyperlink" Target="garantF1://257.0" TargetMode="External"/><Relationship Id="rId31" Type="http://schemas.openxmlformats.org/officeDocument/2006/relationships/hyperlink" Target="garantF1://10023081.12" TargetMode="External"/><Relationship Id="rId44" Type="http://schemas.openxmlformats.org/officeDocument/2006/relationships/hyperlink" Target="garantF1://12025143.0" TargetMode="External"/><Relationship Id="rId4" Type="http://schemas.openxmlformats.org/officeDocument/2006/relationships/webSettings" Target="webSettings.xml"/><Relationship Id="rId9" Type="http://schemas.openxmlformats.org/officeDocument/2006/relationships/hyperlink" Target="garantF1://12025143.0" TargetMode="External"/><Relationship Id="rId14" Type="http://schemas.openxmlformats.org/officeDocument/2006/relationships/hyperlink" Target="garantF1://10023081.12" TargetMode="External"/><Relationship Id="rId22" Type="http://schemas.openxmlformats.org/officeDocument/2006/relationships/hyperlink" Target="garantF1://12048567.0" TargetMode="External"/><Relationship Id="rId27" Type="http://schemas.openxmlformats.org/officeDocument/2006/relationships/hyperlink" Target="garantF1://72780.403" TargetMode="External"/><Relationship Id="rId30" Type="http://schemas.openxmlformats.org/officeDocument/2006/relationships/hyperlink" Target="garantF1://257.0" TargetMode="External"/><Relationship Id="rId35" Type="http://schemas.openxmlformats.org/officeDocument/2006/relationships/hyperlink" Target="garantF1://86829.1000" TargetMode="External"/><Relationship Id="rId43" Type="http://schemas.openxmlformats.org/officeDocument/2006/relationships/hyperlink" Target="garantF1://80687.0" TargetMode="External"/><Relationship Id="rId48" Type="http://schemas.openxmlformats.org/officeDocument/2006/relationships/fontTable" Target="fontTable.xml"/><Relationship Id="rId8" Type="http://schemas.openxmlformats.org/officeDocument/2006/relationships/hyperlink" Target="garantF1://80687.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4117</Words>
  <Characters>23467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2015-12-02T04:43:00Z</dcterms:created>
  <dcterms:modified xsi:type="dcterms:W3CDTF">2015-12-02T04:43:00Z</dcterms:modified>
</cp:coreProperties>
</file>