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62" w:rsidRDefault="004D6A62" w:rsidP="004D6A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A62">
        <w:rPr>
          <w:rFonts w:ascii="Times New Roman" w:hAnsi="Times New Roman" w:cs="Times New Roman"/>
          <w:b/>
          <w:sz w:val="28"/>
          <w:szCs w:val="24"/>
        </w:rPr>
        <w:t>Программа онлайн–марафона «</w:t>
      </w:r>
      <w:proofErr w:type="spellStart"/>
      <w:r w:rsidRPr="004D6A62">
        <w:rPr>
          <w:rFonts w:ascii="Times New Roman" w:hAnsi="Times New Roman" w:cs="Times New Roman"/>
          <w:b/>
          <w:sz w:val="28"/>
          <w:szCs w:val="24"/>
        </w:rPr>
        <w:t>iSh</w:t>
      </w:r>
      <w:r>
        <w:rPr>
          <w:rFonts w:ascii="Times New Roman" w:hAnsi="Times New Roman" w:cs="Times New Roman"/>
          <w:b/>
          <w:sz w:val="28"/>
          <w:szCs w:val="24"/>
        </w:rPr>
        <w:t>opStart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выход 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маркетплейсы</w:t>
      </w:r>
      <w:proofErr w:type="spellEnd"/>
    </w:p>
    <w:p w:rsidR="004D6A62" w:rsidRPr="004D6A62" w:rsidRDefault="004D6A62" w:rsidP="004D6A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r w:rsidRPr="004D6A62">
        <w:rPr>
          <w:rFonts w:ascii="Times New Roman" w:hAnsi="Times New Roman" w:cs="Times New Roman"/>
          <w:sz w:val="24"/>
          <w:szCs w:val="24"/>
        </w:rPr>
        <w:t xml:space="preserve">Беру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</w:t>
      </w:r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  <w:lang w:val="en-US"/>
        </w:rPr>
        <w:t>iHerb</w:t>
      </w:r>
      <w:proofErr w:type="spellEnd"/>
      <w:r w:rsidRPr="004D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6A62">
        <w:rPr>
          <w:rFonts w:ascii="Times New Roman" w:hAnsi="Times New Roman" w:cs="Times New Roman"/>
          <w:b/>
          <w:sz w:val="24"/>
          <w:szCs w:val="24"/>
        </w:rPr>
        <w:t>день</w:t>
      </w:r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4D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6A62">
        <w:rPr>
          <w:rFonts w:ascii="Times New Roman" w:hAnsi="Times New Roman" w:cs="Times New Roman"/>
          <w:b/>
          <w:sz w:val="24"/>
          <w:szCs w:val="24"/>
        </w:rPr>
        <w:t>день</w:t>
      </w:r>
      <w:r w:rsidRPr="004D6A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  <w:lang w:val="en-US"/>
        </w:rPr>
        <w:t>AliExpress</w:t>
      </w:r>
      <w:proofErr w:type="spellEnd"/>
      <w:r w:rsidRPr="004D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A62">
        <w:rPr>
          <w:rFonts w:ascii="Times New Roman" w:hAnsi="Times New Roman" w:cs="Times New Roman"/>
          <w:sz w:val="24"/>
          <w:szCs w:val="24"/>
        </w:rPr>
        <w:t>Россия</w:t>
      </w:r>
      <w:r w:rsidRPr="004D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Lamoda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eBay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r w:rsidRPr="004D6A62">
        <w:rPr>
          <w:rFonts w:ascii="Times New Roman" w:hAnsi="Times New Roman" w:cs="Times New Roman"/>
          <w:sz w:val="24"/>
          <w:szCs w:val="24"/>
        </w:rPr>
        <w:t xml:space="preserve">goods.ru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11:00-13:00 </w:t>
      </w:r>
      <w:r w:rsidRPr="004D6A62">
        <w:rPr>
          <w:rFonts w:ascii="Times New Roman" w:hAnsi="Times New Roman" w:cs="Times New Roman"/>
          <w:sz w:val="24"/>
          <w:szCs w:val="24"/>
        </w:rPr>
        <w:t xml:space="preserve">Яндекс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D6A62">
        <w:rPr>
          <w:rFonts w:ascii="Times New Roman" w:hAnsi="Times New Roman" w:cs="Times New Roman"/>
          <w:b/>
          <w:sz w:val="24"/>
          <w:szCs w:val="24"/>
        </w:rPr>
        <w:t xml:space="preserve">день. 11:00-12:30 </w:t>
      </w:r>
      <w:r w:rsidRPr="004D6A62">
        <w:rPr>
          <w:rFonts w:ascii="Times New Roman" w:hAnsi="Times New Roman" w:cs="Times New Roman"/>
          <w:sz w:val="24"/>
          <w:szCs w:val="24"/>
        </w:rPr>
        <w:t xml:space="preserve">Юридические аспекты работы на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b/>
          <w:sz w:val="24"/>
          <w:szCs w:val="24"/>
        </w:rPr>
        <w:t xml:space="preserve">10 день. 12:30-14:00 </w:t>
      </w:r>
      <w:r w:rsidRPr="004D6A62">
        <w:rPr>
          <w:rFonts w:ascii="Times New Roman" w:hAnsi="Times New Roman" w:cs="Times New Roman"/>
          <w:sz w:val="24"/>
          <w:szCs w:val="24"/>
        </w:rPr>
        <w:t xml:space="preserve">B2basket. Выжимка по всем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маркетплейсам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онлайн-спринта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02-13 ноября</w:t>
      </w:r>
      <w:bookmarkStart w:id="0" w:name="_GoBack"/>
      <w:bookmarkEnd w:id="0"/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 xml:space="preserve">https://s-d-l.ru/marafon-marketplace/202011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 xml:space="preserve">В целях мониторинга региональной активности нужно проставить 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ютм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-метку региона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62">
        <w:rPr>
          <w:rFonts w:ascii="Times New Roman" w:hAnsi="Times New Roman" w:cs="Times New Roman"/>
          <w:sz w:val="24"/>
          <w:szCs w:val="24"/>
        </w:rPr>
        <w:t>Бер</w:t>
      </w:r>
      <w:r w:rsidRPr="004D6A62">
        <w:rPr>
          <w:rFonts w:ascii="Times New Roman" w:hAnsi="Times New Roman" w:cs="Times New Roman"/>
          <w:sz w:val="24"/>
          <w:szCs w:val="24"/>
        </w:rPr>
        <w:t>ем ссылку мероприятия, например,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</w:rPr>
      </w:pPr>
      <w:r w:rsidRPr="004D6A62">
        <w:rPr>
          <w:rFonts w:ascii="Times New Roman" w:hAnsi="Times New Roman" w:cs="Times New Roman"/>
          <w:sz w:val="24"/>
        </w:rPr>
        <w:t>https://s-d-l.ru/marafon-market</w:t>
      </w:r>
      <w:r w:rsidRPr="004D6A62">
        <w:rPr>
          <w:rFonts w:ascii="Times New Roman" w:hAnsi="Times New Roman" w:cs="Times New Roman"/>
          <w:sz w:val="24"/>
        </w:rPr>
        <w:t xml:space="preserve">place/202011?utm_source=moybiz </w:t>
      </w:r>
    </w:p>
    <w:p w:rsid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A62">
        <w:rPr>
          <w:rFonts w:ascii="Times New Roman" w:hAnsi="Times New Roman" w:cs="Times New Roman"/>
          <w:sz w:val="24"/>
          <w:szCs w:val="24"/>
        </w:rPr>
        <w:t>В строке браузера после =</w:t>
      </w:r>
      <w:proofErr w:type="spellStart"/>
      <w:r w:rsidRPr="004D6A62">
        <w:rPr>
          <w:rFonts w:ascii="Times New Roman" w:hAnsi="Times New Roman" w:cs="Times New Roman"/>
          <w:sz w:val="24"/>
          <w:szCs w:val="24"/>
        </w:rPr>
        <w:t>moibiz</w:t>
      </w:r>
      <w:proofErr w:type="spellEnd"/>
      <w:r w:rsidRPr="004D6A62">
        <w:rPr>
          <w:rFonts w:ascii="Times New Roman" w:hAnsi="Times New Roman" w:cs="Times New Roman"/>
          <w:sz w:val="24"/>
          <w:szCs w:val="24"/>
        </w:rPr>
        <w:t xml:space="preserve"> ставим значение в виде номера региона или его названия (названия города) транскрипцией (на латинице), например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 xml:space="preserve">https://s-d-l.ru/marafonmarketplace/202011?utm_source=moybiz33 или https://s-d-l.ru/marafonmarketplace/202011?utm_source=moybizivanovo </w:t>
      </w:r>
    </w:p>
    <w:p w:rsidR="004D6A62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6A" w:rsidRPr="004D6A62" w:rsidRDefault="004D6A62" w:rsidP="004D6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A62">
        <w:rPr>
          <w:rFonts w:ascii="Times New Roman" w:hAnsi="Times New Roman" w:cs="Times New Roman"/>
          <w:sz w:val="24"/>
          <w:szCs w:val="24"/>
        </w:rPr>
        <w:t>о любым вопросам пишите почту partner@ilyatimoshin.ru или 89</w:t>
      </w:r>
      <w:r>
        <w:rPr>
          <w:rFonts w:ascii="Times New Roman" w:hAnsi="Times New Roman" w:cs="Times New Roman"/>
          <w:sz w:val="24"/>
          <w:szCs w:val="24"/>
        </w:rPr>
        <w:t>269855777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02E6A" w:rsidRPr="004D6A62" w:rsidSect="004D6A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422A0"/>
    <w:multiLevelType w:val="hybridMultilevel"/>
    <w:tmpl w:val="701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2"/>
    <w:rsid w:val="000517C2"/>
    <w:rsid w:val="00202E6A"/>
    <w:rsid w:val="004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86AA-CC5B-4F49-BB19-F089522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мониторинга-5</dc:creator>
  <cp:keywords/>
  <dc:description/>
  <cp:lastModifiedBy>Специалист мониторинга-5</cp:lastModifiedBy>
  <cp:revision>2</cp:revision>
  <dcterms:created xsi:type="dcterms:W3CDTF">2020-10-27T10:09:00Z</dcterms:created>
  <dcterms:modified xsi:type="dcterms:W3CDTF">2020-10-27T10:14:00Z</dcterms:modified>
</cp:coreProperties>
</file>