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A04BB4">
      <w:pPr>
        <w:pStyle w:val="1"/>
      </w:pPr>
      <w:r>
        <w:fldChar w:fldCharType="begin"/>
      </w:r>
      <w:r>
        <w:instrText>HYPERLINK "garantF1://7410138.0"</w:instrText>
      </w:r>
      <w:r>
        <w:fldChar w:fldCharType="separate"/>
      </w:r>
      <w:r>
        <w:rPr>
          <w:rStyle w:val="a4"/>
          <w:b w:val="0"/>
          <w:bCs w:val="0"/>
        </w:rPr>
        <w:t xml:space="preserve">Приказ Департамента социальной защиты населения Кемеровской области от 18 октября 2012 г. N 120 </w:t>
      </w:r>
      <w:r>
        <w:rPr>
          <w:rStyle w:val="a4"/>
          <w:b w:val="0"/>
          <w:bCs w:val="0"/>
        </w:rPr>
        <w:br/>
        <w:t>"Об утвержде</w:t>
      </w:r>
      <w:r>
        <w:rPr>
          <w:rStyle w:val="a4"/>
          <w:b w:val="0"/>
          <w:bCs w:val="0"/>
        </w:rPr>
        <w:t>нии административного регламента предоставления государственной услуги "Назначение и выплата ежегодной денежной выплаты по оплате услуги проводного радиовещания и (или) ежегодной денежной выплаты за пользование услугами связи для целей кабельного и (или) э</w:t>
      </w:r>
      <w:r>
        <w:rPr>
          <w:rStyle w:val="a4"/>
          <w:b w:val="0"/>
          <w:bCs w:val="0"/>
        </w:rPr>
        <w:t>фирного телевизионного вещания"</w:t>
      </w:r>
      <w:r>
        <w:fldChar w:fldCharType="end"/>
      </w:r>
    </w:p>
    <w:p w:rsidR="00000000" w:rsidRDefault="00A04BB4">
      <w:pPr>
        <w:pStyle w:val="affd"/>
      </w:pPr>
      <w:r>
        <w:t>С изменениями и дополнениями от:</w:t>
      </w:r>
    </w:p>
    <w:p w:rsidR="00000000" w:rsidRDefault="00A04BB4">
      <w:pPr>
        <w:pStyle w:val="af8"/>
      </w:pPr>
      <w:r>
        <w:t>17 апреля 2013 г.</w:t>
      </w:r>
    </w:p>
    <w:p w:rsidR="00000000" w:rsidRDefault="00A04BB4"/>
    <w:p w:rsidR="00000000" w:rsidRDefault="00A04BB4">
      <w:r>
        <w:t xml:space="preserve">В соответствии с </w:t>
      </w:r>
      <w:hyperlink r:id="rId5" w:history="1">
        <w:r>
          <w:rPr>
            <w:rStyle w:val="a4"/>
          </w:rPr>
          <w:t>Федеральным законом</w:t>
        </w:r>
      </w:hyperlink>
      <w:r>
        <w:t xml:space="preserve"> Российской Федерации от 27.07.2010 N </w:t>
      </w:r>
      <w:r>
        <w:t xml:space="preserve">210-ФЗ "Об организации предоставления государственных и муниципальных услуг", </w:t>
      </w:r>
      <w:hyperlink r:id="rId6" w:history="1">
        <w:r>
          <w:rPr>
            <w:rStyle w:val="a4"/>
          </w:rPr>
          <w:t>постановлением</w:t>
        </w:r>
      </w:hyperlink>
      <w:r>
        <w:t xml:space="preserve"> Коллегии Администрации Кемеровской области от 24.06.2011 N 288 "О порядке разработки и утверждения административных регламентов </w:t>
      </w:r>
      <w:r>
        <w:t>предоставления государственных услуг исполнительными органами государственной власти Кемеровской области"</w:t>
      </w:r>
    </w:p>
    <w:p w:rsidR="00000000" w:rsidRDefault="00A04BB4">
      <w:r>
        <w:t>приказываю:</w:t>
      </w:r>
    </w:p>
    <w:p w:rsidR="00000000" w:rsidRDefault="00A04BB4">
      <w:bookmarkStart w:id="1" w:name="sub_1"/>
      <w:r>
        <w:t xml:space="preserve">1. Утвердить </w:t>
      </w:r>
      <w:hyperlink w:anchor="sub_87" w:history="1">
        <w:r>
          <w:rPr>
            <w:rStyle w:val="a4"/>
          </w:rPr>
          <w:t>административный регламент</w:t>
        </w:r>
      </w:hyperlink>
      <w:r>
        <w:t xml:space="preserve"> предоставления государственной услуги "Назначение и выплата ежегодной</w:t>
      </w:r>
      <w:r>
        <w:t xml:space="preserve"> денежной выплаты по оплате услуги проводного радиовещания и (или) ежегодной денежной выплаты за пользование услугами связи для целей кабельного и (или) эфирного телевизионного вещания".</w:t>
      </w:r>
    </w:p>
    <w:p w:rsidR="00000000" w:rsidRDefault="00A04BB4">
      <w:bookmarkStart w:id="2" w:name="sub_2"/>
      <w:bookmarkEnd w:id="1"/>
      <w:r>
        <w:t>2. Отделу программного обеспечения отрасли и технического о</w:t>
      </w:r>
      <w:r>
        <w:t xml:space="preserve">бслуживания (А.Г. Королик) обеспечить размещение настоящего приказа на сайте </w:t>
      </w:r>
      <w:hyperlink r:id="rId7" w:history="1">
        <w:r>
          <w:rPr>
            <w:rStyle w:val="a4"/>
          </w:rPr>
          <w:t>"Электронный бюллетень Коллегии Администрации Кемеровской области"</w:t>
        </w:r>
      </w:hyperlink>
      <w:r>
        <w:t xml:space="preserve"> и на </w:t>
      </w:r>
      <w:hyperlink r:id="rId8" w:history="1">
        <w:r>
          <w:rPr>
            <w:rStyle w:val="a4"/>
          </w:rPr>
          <w:t>официальном сайте</w:t>
        </w:r>
      </w:hyperlink>
      <w:r>
        <w:t xml:space="preserve"> департамента с</w:t>
      </w:r>
      <w:r>
        <w:t>оциальной защиты населения Кемеровской области.</w:t>
      </w:r>
    </w:p>
    <w:p w:rsidR="00000000" w:rsidRDefault="00A04BB4">
      <w:bookmarkStart w:id="3" w:name="sub_3"/>
      <w:bookmarkEnd w:id="2"/>
      <w:r>
        <w:t xml:space="preserve">3. Настоящий приказ вступает в силу по истечении 10 дней со дня </w:t>
      </w:r>
      <w:hyperlink r:id="rId9" w:history="1">
        <w:r>
          <w:rPr>
            <w:rStyle w:val="a4"/>
          </w:rPr>
          <w:t>официального опубликования</w:t>
        </w:r>
      </w:hyperlink>
      <w:r>
        <w:t>.</w:t>
      </w:r>
    </w:p>
    <w:p w:rsidR="00000000" w:rsidRDefault="00A04BB4">
      <w:bookmarkStart w:id="4" w:name="sub_4"/>
      <w:bookmarkEnd w:id="3"/>
      <w:r>
        <w:t>4. Контроль за исполнением приказа оставляю за собой.</w:t>
      </w:r>
    </w:p>
    <w:bookmarkEnd w:id="4"/>
    <w:p w:rsidR="00000000" w:rsidRDefault="00A04BB4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4BB4">
            <w:pPr>
              <w:pStyle w:val="afff0"/>
            </w:pPr>
            <w:r>
              <w:t>Н</w:t>
            </w:r>
            <w:r>
              <w:t>ачальник департамента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4BB4">
            <w:pPr>
              <w:pStyle w:val="aff7"/>
              <w:jc w:val="right"/>
            </w:pPr>
            <w:r>
              <w:t>Н.Г. Круглякова</w:t>
            </w:r>
          </w:p>
        </w:tc>
      </w:tr>
    </w:tbl>
    <w:p w:rsidR="00000000" w:rsidRDefault="00A04BB4"/>
    <w:p w:rsidR="00000000" w:rsidRDefault="00A04BB4">
      <w:pPr>
        <w:pStyle w:val="1"/>
      </w:pPr>
      <w:bookmarkStart w:id="5" w:name="sub_87"/>
      <w:r>
        <w:t xml:space="preserve">Административный регламент </w:t>
      </w:r>
      <w:r>
        <w:br/>
        <w:t>предоставления государственной услуги "Назначение и выплата ежегодной денежной выплаты по оплате услуги проводного радиовещания и (или) ежегодной денежной выплаты за пользование услу</w:t>
      </w:r>
      <w:r>
        <w:t>гами связи для целей кабельного и (или) эфирного телевизионного вещания"</w:t>
      </w:r>
      <w:r>
        <w:br/>
        <w:t xml:space="preserve"> (утв. </w:t>
      </w:r>
      <w:hyperlink w:anchor="sub_0" w:history="1">
        <w:r>
          <w:rPr>
            <w:rStyle w:val="a4"/>
            <w:b w:val="0"/>
            <w:bCs w:val="0"/>
          </w:rPr>
          <w:t>приказом</w:t>
        </w:r>
      </w:hyperlink>
      <w:r>
        <w:t xml:space="preserve"> Департамента социальной защиты населения Кемеровской области от 18 октября 2012 г. N 120)</w:t>
      </w:r>
    </w:p>
    <w:bookmarkEnd w:id="5"/>
    <w:p w:rsidR="00000000" w:rsidRDefault="00A04BB4"/>
    <w:p w:rsidR="00000000" w:rsidRDefault="00A04BB4">
      <w:pPr>
        <w:pStyle w:val="1"/>
      </w:pPr>
      <w:bookmarkStart w:id="6" w:name="sub_13"/>
      <w:r>
        <w:t>1. Общие положения</w:t>
      </w:r>
    </w:p>
    <w:bookmarkEnd w:id="6"/>
    <w:p w:rsidR="00000000" w:rsidRDefault="00A04BB4"/>
    <w:p w:rsidR="00000000" w:rsidRDefault="00A04BB4">
      <w:bookmarkStart w:id="7" w:name="sub_5"/>
      <w:r>
        <w:t>1.1. Админ</w:t>
      </w:r>
      <w:r>
        <w:t>истративный регламент предоставления государственной услуги "Назначение и выплата ежегодной денежной выплаты по оплате услуги проводного радиовещания и (или) ежегодной денежной выплаты за пользование услугами связи для целей кабельного и (или) эфирного тел</w:t>
      </w:r>
      <w:r>
        <w:t xml:space="preserve">евизионного вещания" (далее - Административный регламент) разработан в целях повышения качества предоставления государственной услуги "Назначение и выплата ежегодной денежной выплаты по оплате услуги проводного радиовещания и (или) ежегодной денежной </w:t>
      </w:r>
      <w:r>
        <w:lastRenderedPageBreak/>
        <w:t>выпла</w:t>
      </w:r>
      <w:r>
        <w:t>ты за пользование услугами связи для целей кабельного и (или) эфирного телевизионного вещания" (далее - государственная услуга), доступности результатов ее исполнения и создания комфортных условий для граждан при обращении за предоставлением государственно</w:t>
      </w:r>
      <w:r>
        <w:t>й услуги.</w:t>
      </w:r>
    </w:p>
    <w:bookmarkEnd w:id="7"/>
    <w:p w:rsidR="00000000" w:rsidRDefault="00A04BB4">
      <w:r>
        <w:t>Административный регламент определяет сроки и последовательность административных процедур и административных действий при предоставлении государственной услуги и стандарт ее предоставления.</w:t>
      </w:r>
    </w:p>
    <w:p w:rsidR="00000000" w:rsidRDefault="00A04BB4">
      <w:bookmarkStart w:id="8" w:name="sub_6"/>
      <w:r>
        <w:t>1.2. К заявителям, в отношении которых предос</w:t>
      </w:r>
      <w:r>
        <w:t>тавляется государственная услуга, относятся:</w:t>
      </w:r>
    </w:p>
    <w:bookmarkEnd w:id="8"/>
    <w:p w:rsidR="00000000" w:rsidRDefault="00A04BB4">
      <w:r>
        <w:t>граждане, удостоенные звания "Ветеран труда";</w:t>
      </w:r>
    </w:p>
    <w:p w:rsidR="00000000" w:rsidRDefault="00A04BB4">
      <w:r>
        <w:t>многодетные матери, имеющие или имевшие не менее пяти совершеннолетних детей, которых они родили и (или) усыновили (удочерили) и воспитывали до достижения ими возраста не менее 8 лет;</w:t>
      </w:r>
    </w:p>
    <w:p w:rsidR="00000000" w:rsidRDefault="00A04BB4">
      <w:r>
        <w:t xml:space="preserve">многодетные матери, родившие и (или) усыновившие (удочерившие) не менее </w:t>
      </w:r>
      <w:r>
        <w:t>пяти детей, в число которых входят совершеннолетние дети, которых они воспитывали до достижения ими возраста не менее 8 лет, и воспитываемые несовершеннолетние дети;</w:t>
      </w:r>
    </w:p>
    <w:p w:rsidR="00000000" w:rsidRDefault="00A04BB4">
      <w:r>
        <w:t>многодетные матери, родившие и (или) усыновившие (удочерившие) и воспитывающие не менее пя</w:t>
      </w:r>
      <w:r>
        <w:t>ти несовершеннолетних детей.</w:t>
      </w:r>
    </w:p>
    <w:p w:rsidR="00000000" w:rsidRDefault="00A04BB4">
      <w:r>
        <w:t>От имени заявителя может выступать его законный представитель либо лицо, уполномоченное ими на основании доверенности, оформленной в соответствии с законодательством Российской Федерации (далее - представитель заявителя).</w:t>
      </w:r>
    </w:p>
    <w:p w:rsidR="00000000" w:rsidRDefault="00A04BB4">
      <w:bookmarkStart w:id="9" w:name="sub_12"/>
      <w:r>
        <w:t>1.3. Требования к информированию о порядке предоставления государственной услуги.</w:t>
      </w:r>
    </w:p>
    <w:p w:rsidR="00000000" w:rsidRDefault="00A04BB4">
      <w:bookmarkStart w:id="10" w:name="sub_7"/>
      <w:bookmarkEnd w:id="9"/>
      <w:r>
        <w:t>1.3.1. Информация о местах нахождения, адресах официальных Интернет-сайтов, контактных телефонах и адресах электронной почты департамента социальной защиты населе</w:t>
      </w:r>
      <w:r>
        <w:t>ния Кемеровской области (далее - департамент) и органов, уполномоченных органами местного самоуправления на предоставление государственной услуги (далее - уполномоченные органы) (</w:t>
      </w:r>
      <w:hyperlink w:anchor="sub_81" w:history="1">
        <w:r>
          <w:rPr>
            <w:rStyle w:val="a4"/>
          </w:rPr>
          <w:t>приложение N 1</w:t>
        </w:r>
      </w:hyperlink>
      <w:r>
        <w:t xml:space="preserve"> к настоящему Административному регламе</w:t>
      </w:r>
      <w:r>
        <w:t>нту).</w:t>
      </w:r>
    </w:p>
    <w:p w:rsidR="00000000" w:rsidRDefault="00A04BB4">
      <w:bookmarkStart w:id="11" w:name="sub_8"/>
      <w:bookmarkEnd w:id="10"/>
      <w:r>
        <w:t>1.3.2. Информация о государственной услуге предоставляется:</w:t>
      </w:r>
    </w:p>
    <w:bookmarkEnd w:id="11"/>
    <w:p w:rsidR="00000000" w:rsidRDefault="00A04BB4">
      <w:r>
        <w:t>непосредственно в помещениях уполномоченных органов на информационных стендах, в том числе электронных, в раздаточных информационных материалах (брошюрах, буклетах, листовках,</w:t>
      </w:r>
      <w:r>
        <w:t xml:space="preserve"> памятках), при личном консультировании уполномоченным специалистом;</w:t>
      </w:r>
    </w:p>
    <w:p w:rsidR="00000000" w:rsidRDefault="00A04BB4">
      <w:r>
        <w:t>с использованием средств телефонной связи, в том числе личное консультирование уполномоченным специалистом;</w:t>
      </w:r>
    </w:p>
    <w:p w:rsidR="00000000" w:rsidRDefault="00A04BB4">
      <w:r>
        <w:t>с использованием информационно-телекоммуникационных сетей общего пользования, в</w:t>
      </w:r>
      <w:r>
        <w:t xml:space="preserve"> том числе информационно-телекоммуникационной сети "Интернет", электронной связи; размещение на Интернет-ресурсах уполномоченных органов, участвующих в предоставлении государственной услуги, размещение в </w:t>
      </w:r>
      <w:hyperlink r:id="rId10" w:history="1">
        <w:r>
          <w:rPr>
            <w:rStyle w:val="a4"/>
          </w:rPr>
          <w:t>федеральной госуд</w:t>
        </w:r>
        <w:r>
          <w:rPr>
            <w:rStyle w:val="a4"/>
          </w:rPr>
          <w:t>арственной информационной системе</w:t>
        </w:r>
      </w:hyperlink>
      <w:r>
        <w:t xml:space="preserve"> "Единый портал государственных и муниципальных услуг (функций)" (далее - Портал), передача информации конкретному адресату по электронной почте;</w:t>
      </w:r>
    </w:p>
    <w:p w:rsidR="00000000" w:rsidRDefault="00A04BB4">
      <w:r>
        <w:t>в средствах массовой информации: публикации в газетах, журналах, выступлен</w:t>
      </w:r>
      <w:r>
        <w:t>ия по радио, на телевидении;</w:t>
      </w:r>
    </w:p>
    <w:p w:rsidR="00000000" w:rsidRDefault="00A04BB4">
      <w:r>
        <w:t>путем издания печатных информационных материалов (брошюр, буклетов, листовок и т.д.).</w:t>
      </w:r>
    </w:p>
    <w:p w:rsidR="00000000" w:rsidRDefault="00A04BB4">
      <w:bookmarkStart w:id="12" w:name="sub_9"/>
      <w:r>
        <w:t>1.3.3. При использовании средств телефонной связи, в том числе при личном консультировании уполномоченным специалистом:</w:t>
      </w:r>
    </w:p>
    <w:bookmarkEnd w:id="12"/>
    <w:p w:rsidR="00000000" w:rsidRDefault="00A04BB4">
      <w:r>
        <w:lastRenderedPageBreak/>
        <w:t>заявители (</w:t>
      </w:r>
      <w:r>
        <w:t>представители заявителей), подробно и в вежливой (корректной) форме информируются по вопросам предоставления государственной услуги;</w:t>
      </w:r>
    </w:p>
    <w:p w:rsidR="00000000" w:rsidRDefault="00A04BB4">
      <w:r>
        <w:t>при использовании средств телефонной связи, время разговора не должно превышать 10 минут. В случае, если уполномоченный спе</w:t>
      </w:r>
      <w:r>
        <w:t>циалист, принявший звонок, не компетентен в поставленном вопросе, телефонный звонок переадресовывается другому должностному лицу (производится не более одной переадресации звонка к сотруднику уполномоченного органа, который может ответить на вопрос заявите</w:t>
      </w:r>
      <w:r>
        <w:t>ля (представителя заявителя), или же обратившемуся сообщается телефонный номер, по которому можно получить необходимую информацию. При невозможности уполномоченного специалиста ответить на вопрос заявителя (представителя заявителя) немедленно, ему по телеф</w:t>
      </w:r>
      <w:r>
        <w:t>ону в течение двух рабочих дней сообщают результат рассмотрения вопроса.</w:t>
      </w:r>
    </w:p>
    <w:p w:rsidR="00000000" w:rsidRDefault="00A04BB4">
      <w:bookmarkStart w:id="13" w:name="sub_10"/>
      <w:r>
        <w:t xml:space="preserve">1.3.4. Информирование о ходе предоставления государственной услуги осуществляется уполномоченными специалистами при личном контакте с заявителями (представителями заявителя), а </w:t>
      </w:r>
      <w:r>
        <w:t>также с использованием средств информационно-телекоммуникационной сети "Интернет", почтовой, телефонной связи и электронной почты.</w:t>
      </w:r>
    </w:p>
    <w:bookmarkEnd w:id="13"/>
    <w:p w:rsidR="00000000" w:rsidRDefault="00A04BB4">
      <w:r>
        <w:t xml:space="preserve">Заявители (представители заявителя) представившие в уполномоченные органы документы для предоставления государственной </w:t>
      </w:r>
      <w:r>
        <w:t>услуги, в обязательном порядке информируются уполномоченными специалистами:</w:t>
      </w:r>
    </w:p>
    <w:p w:rsidR="00000000" w:rsidRDefault="00A04BB4">
      <w:r>
        <w:t>о порядке и сроках предоставления государственной услуги;</w:t>
      </w:r>
    </w:p>
    <w:p w:rsidR="00000000" w:rsidRDefault="00A04BB4">
      <w:r>
        <w:t>об условиях отказа в предоставлении государственной услуги;</w:t>
      </w:r>
    </w:p>
    <w:p w:rsidR="00000000" w:rsidRDefault="00A04BB4">
      <w:r>
        <w:t>об обязательствах получателя государственной услуги;</w:t>
      </w:r>
    </w:p>
    <w:p w:rsidR="00000000" w:rsidRDefault="00A04BB4">
      <w:r>
        <w:t>об услови</w:t>
      </w:r>
      <w:r>
        <w:t>ях прекращения предоставления государственной услуги.</w:t>
      </w:r>
    </w:p>
    <w:p w:rsidR="00000000" w:rsidRDefault="00A04BB4">
      <w:pPr>
        <w:pStyle w:val="afa"/>
        <w:rPr>
          <w:color w:val="000000"/>
          <w:sz w:val="16"/>
          <w:szCs w:val="16"/>
        </w:rPr>
      </w:pPr>
      <w:bookmarkStart w:id="14" w:name="sub_11"/>
      <w:r>
        <w:rPr>
          <w:color w:val="000000"/>
          <w:sz w:val="16"/>
          <w:szCs w:val="16"/>
        </w:rPr>
        <w:t>Информация об изменениях:</w:t>
      </w:r>
    </w:p>
    <w:bookmarkEnd w:id="14"/>
    <w:p w:rsidR="00000000" w:rsidRDefault="00A04BB4">
      <w:pPr>
        <w:pStyle w:val="afb"/>
      </w:pPr>
      <w:r>
        <w:fldChar w:fldCharType="begin"/>
      </w:r>
      <w:r>
        <w:instrText>HYPERLINK "garantF1://7410165.1"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Департамента социальной защиты населения Кемеровской области от 17 апреля 2013 г. N 48 в подпункт 1.3.5 настоящего Админ</w:t>
      </w:r>
      <w:r>
        <w:t>истративного регламента внесены изменения</w:t>
      </w:r>
    </w:p>
    <w:p w:rsidR="00000000" w:rsidRDefault="00A04BB4">
      <w:pPr>
        <w:pStyle w:val="afb"/>
      </w:pPr>
      <w:hyperlink r:id="rId11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A04BB4">
      <w:r>
        <w:t>1.3.5. На информационных стендах в помещениях уполномоченных органов, многофункциональных центров предоставления государственных и муниц</w:t>
      </w:r>
      <w:r>
        <w:t>ипальных услуг, предназначенных для приема документов для предоставления государственной услуги, и Интернет-сайтах уполномоченных органов размещаются:</w:t>
      </w:r>
    </w:p>
    <w:p w:rsidR="00000000" w:rsidRDefault="00A04BB4">
      <w:r>
        <w:t>извлечения из законодательных и иных нормативных правовых актов, содержащих нормы, регулирующие деятельно</w:t>
      </w:r>
      <w:r>
        <w:t>сть по предоставлению государственной услуги;</w:t>
      </w:r>
    </w:p>
    <w:p w:rsidR="00000000" w:rsidRDefault="00A04BB4">
      <w:r>
        <w:t>текст настоящего Административного регламента;</w:t>
      </w:r>
    </w:p>
    <w:p w:rsidR="00000000" w:rsidRDefault="00A04BB4">
      <w:r>
        <w:t>блок-схема предоставления государственной услуги (</w:t>
      </w:r>
      <w:hyperlink w:anchor="sub_82" w:history="1">
        <w:r>
          <w:rPr>
            <w:rStyle w:val="a4"/>
          </w:rPr>
          <w:t>приложение N 2</w:t>
        </w:r>
      </w:hyperlink>
      <w:r>
        <w:t xml:space="preserve"> к настоящему Административному регламенту);</w:t>
      </w:r>
    </w:p>
    <w:p w:rsidR="00000000" w:rsidRDefault="00A04BB4">
      <w:r>
        <w:t>заявление и перечень документо</w:t>
      </w:r>
      <w:r>
        <w:t>в, необходимых для предоставления государственной услуги;</w:t>
      </w:r>
    </w:p>
    <w:p w:rsidR="00000000" w:rsidRDefault="00A04BB4">
      <w:r>
        <w:t>форма заявления о предоставлении государственной услуги и образец заполнения;</w:t>
      </w:r>
    </w:p>
    <w:p w:rsidR="00000000" w:rsidRDefault="00A04BB4">
      <w:r>
        <w:t>данные о месте расположения, графике (режиме) работы, номерах телефонов, адресах Интернет-сайтов и электронной почты органов, в которых заявители (представители заявителя) могут получить документы, необходимые для предоставления государственной услуги;</w:t>
      </w:r>
    </w:p>
    <w:p w:rsidR="00000000" w:rsidRDefault="00A04BB4">
      <w:r>
        <w:t>схе</w:t>
      </w:r>
      <w:r>
        <w:t>мы размещения специалистов и режим приема ими заявителей (представителей заявителей);</w:t>
      </w:r>
    </w:p>
    <w:p w:rsidR="00000000" w:rsidRDefault="00A04BB4">
      <w:r>
        <w:lastRenderedPageBreak/>
        <w:t>порядок информирования о ходе предоставления государственной услуги;</w:t>
      </w:r>
    </w:p>
    <w:p w:rsidR="00000000" w:rsidRDefault="00A04BB4">
      <w:r>
        <w:t xml:space="preserve">порядок обжалования решений и действий (бездействия) органа предоставляющего государственную услугу, </w:t>
      </w:r>
      <w:r>
        <w:t>должностных лиц, органа предоставляющего государственную услугу.</w:t>
      </w:r>
    </w:p>
    <w:p w:rsidR="00000000" w:rsidRDefault="00A04BB4">
      <w:pPr>
        <w:pStyle w:val="afa"/>
        <w:rPr>
          <w:color w:val="000000"/>
          <w:sz w:val="16"/>
          <w:szCs w:val="16"/>
        </w:rPr>
      </w:pPr>
      <w:bookmarkStart w:id="15" w:name="sub_1001"/>
      <w:r>
        <w:rPr>
          <w:color w:val="000000"/>
          <w:sz w:val="16"/>
          <w:szCs w:val="16"/>
        </w:rPr>
        <w:t>Информация об изменениях:</w:t>
      </w:r>
    </w:p>
    <w:bookmarkEnd w:id="15"/>
    <w:p w:rsidR="00000000" w:rsidRDefault="00A04BB4">
      <w:pPr>
        <w:pStyle w:val="afb"/>
      </w:pPr>
      <w:r>
        <w:fldChar w:fldCharType="begin"/>
      </w:r>
      <w:r>
        <w:instrText>HYPERLINK "garantF1://7410165.2"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Департамента социальной защиты населения Кемеровской области от 17 апреля 2013 г. N 48 настоящий Админист</w:t>
      </w:r>
      <w:r>
        <w:t>ративный регламент дополнен подпунктом 1.3.6</w:t>
      </w:r>
    </w:p>
    <w:p w:rsidR="00000000" w:rsidRDefault="00A04BB4">
      <w:r>
        <w:t>1.3.6. Режим приема заявителей специалистами уполномоченных органов:</w:t>
      </w:r>
    </w:p>
    <w:p w:rsidR="00000000" w:rsidRDefault="00A04BB4">
      <w:r>
        <w:t>рабочие дни: понедельник, вторник, среда, четверг;</w:t>
      </w:r>
    </w:p>
    <w:p w:rsidR="00000000" w:rsidRDefault="00A04BB4">
      <w:r>
        <w:t>неприемный день - пятница;</w:t>
      </w:r>
    </w:p>
    <w:p w:rsidR="00000000" w:rsidRDefault="00A04BB4">
      <w:r>
        <w:t>выходные дни: суббота, воскресенье;</w:t>
      </w:r>
    </w:p>
    <w:p w:rsidR="00000000" w:rsidRDefault="00A04BB4">
      <w:r>
        <w:t>часы работы: 8.30 - 17.00. О</w:t>
      </w:r>
      <w:r>
        <w:t>беденный перерыв: 12.00 - 13.00.</w:t>
      </w:r>
    </w:p>
    <w:p w:rsidR="00000000" w:rsidRDefault="00A04BB4">
      <w:r>
        <w:t>При необходимости в соответствии с приказом руководителя уполномоченного органа пятница объявляется приемным днем, а также назначаются дополнительные часы для приема заявителей.</w:t>
      </w:r>
    </w:p>
    <w:p w:rsidR="00000000" w:rsidRDefault="00A04BB4"/>
    <w:p w:rsidR="00000000" w:rsidRDefault="00A04BB4">
      <w:pPr>
        <w:pStyle w:val="1"/>
      </w:pPr>
      <w:bookmarkStart w:id="16" w:name="sub_36"/>
      <w:r>
        <w:t>2. Стандарт предоставления государстве</w:t>
      </w:r>
      <w:r>
        <w:t>нной услуги</w:t>
      </w:r>
    </w:p>
    <w:bookmarkEnd w:id="16"/>
    <w:p w:rsidR="00000000" w:rsidRDefault="00A04BB4"/>
    <w:p w:rsidR="00000000" w:rsidRDefault="00A04BB4">
      <w:bookmarkStart w:id="17" w:name="sub_14"/>
      <w:r>
        <w:t>2.1. Наименование государственной услуги - "Назначение и выплата ежегодной денежной выплаты по оплате услуги проводного радиовещания и (или) ежегодной денежной выплаты за пользование услугами связи для целей кабельного и (или) эфир</w:t>
      </w:r>
      <w:r>
        <w:t>ного телевизионного вещания".</w:t>
      </w:r>
    </w:p>
    <w:p w:rsidR="00000000" w:rsidRDefault="00A04BB4">
      <w:pPr>
        <w:pStyle w:val="afa"/>
        <w:rPr>
          <w:color w:val="000000"/>
          <w:sz w:val="16"/>
          <w:szCs w:val="16"/>
        </w:rPr>
      </w:pPr>
      <w:bookmarkStart w:id="18" w:name="sub_15"/>
      <w:bookmarkEnd w:id="17"/>
      <w:r>
        <w:rPr>
          <w:color w:val="000000"/>
          <w:sz w:val="16"/>
          <w:szCs w:val="16"/>
        </w:rPr>
        <w:t>Информация об изменениях:</w:t>
      </w:r>
    </w:p>
    <w:bookmarkEnd w:id="18"/>
    <w:p w:rsidR="00000000" w:rsidRDefault="00A04BB4">
      <w:pPr>
        <w:pStyle w:val="afb"/>
      </w:pPr>
      <w:r>
        <w:fldChar w:fldCharType="begin"/>
      </w:r>
      <w:r>
        <w:instrText>HYPERLINK "garantF1://7410165.3"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Департамента социальной защиты населения Кемеровской области от 17 апреля 2013 г. N 48 в пункт 2.2 настоящего Административного регламента</w:t>
      </w:r>
      <w:r>
        <w:t xml:space="preserve"> внесены изменения</w:t>
      </w:r>
    </w:p>
    <w:p w:rsidR="00000000" w:rsidRDefault="00A04BB4">
      <w:pPr>
        <w:pStyle w:val="afb"/>
      </w:pPr>
      <w:hyperlink r:id="rId1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A04BB4">
      <w:r>
        <w:t>2.2. Государственная услуга предоставляется уполномоченным органом, осуществляющим переданные государственные полномочия в сфере социальной поддержки и социальног</w:t>
      </w:r>
      <w:r>
        <w:t>о обслуживания населения, в части:</w:t>
      </w:r>
    </w:p>
    <w:p w:rsidR="00000000" w:rsidRDefault="00A04BB4">
      <w:r>
        <w:t>информирования и консультирования заявителя (представителя заявителя) о нормах действующего законодательства, устанавливающего порядок предоставления государственной услуги;</w:t>
      </w:r>
    </w:p>
    <w:p w:rsidR="00000000" w:rsidRDefault="00A04BB4">
      <w:r>
        <w:t xml:space="preserve">приема и регистрации документов для назначения </w:t>
      </w:r>
      <w:r>
        <w:t>государственной услуги;</w:t>
      </w:r>
    </w:p>
    <w:p w:rsidR="00000000" w:rsidRDefault="00A04BB4">
      <w:r>
        <w:t>проверки представленных заявителем (представителем заявителя) заявления и документов, необходимых для предоставления государственной услуги;</w:t>
      </w:r>
    </w:p>
    <w:p w:rsidR="00000000" w:rsidRDefault="00A04BB4">
      <w:r>
        <w:t>вынесения решения о назначении государственной услуги (об отказе в назначении государственн</w:t>
      </w:r>
      <w:r>
        <w:t>ой услуги);</w:t>
      </w:r>
    </w:p>
    <w:p w:rsidR="00000000" w:rsidRDefault="00A04BB4">
      <w:r>
        <w:t xml:space="preserve">перечисления денежных средств с лицевого счета уполномоченного органа на лицевые счета заявителей, открытых в кредитных организаций либо территориальным отделениям управления Федеральной почтовой связи Кемеровской области - филиала ФГУП "Почта </w:t>
      </w:r>
      <w:r>
        <w:t>России" для дальнейшей их доставки заявителям.</w:t>
      </w:r>
    </w:p>
    <w:p w:rsidR="00000000" w:rsidRDefault="00A04BB4">
      <w:r>
        <w:t>Многофункциональный центр предоставления государственных и муниципальных услуг (далее - МФЦ) участвует в представлении государственной услуги в части приема от заявителя (представителя заявителя) заявления и д</w:t>
      </w:r>
      <w:r>
        <w:t>окументов, необходимых для предоставления государственной услуги (при условии заключения соглашения о взаимодействии уполномоченного органа с МФЦ).</w:t>
      </w:r>
    </w:p>
    <w:p w:rsidR="00000000" w:rsidRDefault="00A04BB4">
      <w:r>
        <w:lastRenderedPageBreak/>
        <w:t>Департамент участвует в предоставлении государственной услуги, осуществляя контрольные функции, методическое</w:t>
      </w:r>
      <w:r>
        <w:t xml:space="preserve"> обеспечение деятельности по предоставлению государственной услуги.</w:t>
      </w:r>
    </w:p>
    <w:p w:rsidR="00000000" w:rsidRDefault="00A04BB4">
      <w:r>
        <w:t>Кредитные организации участвуют в предоставлении государственной услуги, осуществляя перечисление денежных средств на лицевые счета заявителей.</w:t>
      </w:r>
    </w:p>
    <w:p w:rsidR="00000000" w:rsidRDefault="00A04BB4">
      <w:r>
        <w:t>Управле</w:t>
      </w:r>
      <w:r>
        <w:t>ние Федеральной почтовой связи Кемеровской области - филиал ФГУП "Почта России" и его территориальные отделения (далее - организации федеральной почтовой связи) участвуют в предоставлении государственной услуги, осуществляя доставку (выплату) денежных сред</w:t>
      </w:r>
      <w:r>
        <w:t>ств заявителям.</w:t>
      </w:r>
    </w:p>
    <w:p w:rsidR="00000000" w:rsidRDefault="00A04BB4">
      <w:r>
        <w:t xml:space="preserve">Уполномоченный орган, МФЦ не вправе требовать от заявителя (представителя заявителя)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</w:t>
      </w:r>
      <w:r>
        <w:t xml:space="preserve">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государственной услуги, включенных в перечень услуг, которые являются необходимыми и обязательными </w:t>
      </w:r>
      <w:r>
        <w:t>для предоставления государственных услуг, утвержденный нормативным правовым актом Кемеровской области.</w:t>
      </w:r>
    </w:p>
    <w:p w:rsidR="00000000" w:rsidRDefault="00A04BB4">
      <w:bookmarkStart w:id="19" w:name="sub_16"/>
      <w:r>
        <w:t>2.3. Результатом предоставления государственной услуги является:</w:t>
      </w:r>
    </w:p>
    <w:bookmarkEnd w:id="19"/>
    <w:p w:rsidR="00000000" w:rsidRDefault="00A04BB4">
      <w:r>
        <w:t>получение ежегодных денежных выплат заявителями;</w:t>
      </w:r>
    </w:p>
    <w:p w:rsidR="00000000" w:rsidRDefault="00A04BB4">
      <w:r>
        <w:t>отказ в получении ежегодных</w:t>
      </w:r>
      <w:r>
        <w:t xml:space="preserve"> денежных выплат.</w:t>
      </w:r>
    </w:p>
    <w:p w:rsidR="00000000" w:rsidRDefault="00A04BB4">
      <w:bookmarkStart w:id="20" w:name="sub_17"/>
      <w:r>
        <w:t>2.4. Решение о предоставлении (об отказе в предоставлении) государственной услуги принимается в течение 10 рабочих дней со дня предоставления заявителем (представителем заявителя) заявления и документов, необходимых для предоставлен</w:t>
      </w:r>
      <w:r>
        <w:t>ия государственной услуги, в уполномоченный орган, МФЦ.</w:t>
      </w:r>
    </w:p>
    <w:bookmarkEnd w:id="20"/>
    <w:p w:rsidR="00000000" w:rsidRDefault="00A04BB4">
      <w:r>
        <w:t>Срок направления заявителю (представителю заявителя) решения об отказе в предоставлении государственной услуги составляет не более 5 рабочих дней со дня вынесения соответствующего решения.</w:t>
      </w:r>
    </w:p>
    <w:p w:rsidR="00000000" w:rsidRDefault="00A04BB4">
      <w:pPr>
        <w:pStyle w:val="afa"/>
        <w:rPr>
          <w:color w:val="000000"/>
          <w:sz w:val="16"/>
          <w:szCs w:val="16"/>
        </w:rPr>
      </w:pPr>
      <w:bookmarkStart w:id="21" w:name="sub_18"/>
      <w:r>
        <w:rPr>
          <w:color w:val="000000"/>
          <w:sz w:val="16"/>
          <w:szCs w:val="16"/>
        </w:rPr>
        <w:t>Информация об изменениях:</w:t>
      </w:r>
    </w:p>
    <w:bookmarkEnd w:id="21"/>
    <w:p w:rsidR="00000000" w:rsidRDefault="00A04BB4">
      <w:pPr>
        <w:pStyle w:val="afb"/>
      </w:pPr>
      <w:r>
        <w:fldChar w:fldCharType="begin"/>
      </w:r>
      <w:r>
        <w:instrText>HYPERLINK "garantF1://7410165.4"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Департамента социальной защиты населения Кемеровской области от 17 апреля 2013 г. N 48 в пункт 2.5 настоящего Административного регламента внесены изменения</w:t>
      </w:r>
    </w:p>
    <w:p w:rsidR="00000000" w:rsidRDefault="00A04BB4">
      <w:pPr>
        <w:pStyle w:val="afb"/>
      </w:pPr>
      <w:hyperlink r:id="rId1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A04BB4">
      <w:r>
        <w:t>2.5. Предоставление государственной услуги осуществляется в соответствии со следующими нормативными правовыми актами:</w:t>
      </w:r>
    </w:p>
    <w:p w:rsidR="00000000" w:rsidRDefault="00A04BB4">
      <w:hyperlink r:id="rId14" w:history="1">
        <w:r>
          <w:rPr>
            <w:rStyle w:val="a4"/>
          </w:rPr>
          <w:t>Конституцией</w:t>
        </w:r>
      </w:hyperlink>
      <w:r>
        <w:t xml:space="preserve"> Российской Федерации ("Российская га</w:t>
      </w:r>
      <w:r>
        <w:t>зета", 21.01.2009, N 7);</w:t>
      </w:r>
    </w:p>
    <w:p w:rsidR="00000000" w:rsidRDefault="00A04BB4">
      <w:hyperlink r:id="rId15" w:history="1">
        <w:r>
          <w:rPr>
            <w:rStyle w:val="a4"/>
          </w:rPr>
          <w:t>Федеральным законом</w:t>
        </w:r>
      </w:hyperlink>
      <w:r>
        <w:t xml:space="preserve"> от 27.07.2010 N 210-ФЗ "Об организации предоставления государственных и муниципальных услуг" (Собрание законодательства Российской Федерации, 2010, N 31, ст. 4179);</w:t>
      </w:r>
    </w:p>
    <w:p w:rsidR="00000000" w:rsidRDefault="00A04BB4">
      <w:hyperlink r:id="rId16" w:history="1">
        <w:r>
          <w:rPr>
            <w:rStyle w:val="a4"/>
          </w:rPr>
          <w:t>Законом</w:t>
        </w:r>
      </w:hyperlink>
      <w:r>
        <w:t xml:space="preserve"> Кемеровской области от 20.12.2004 N 105-ОЗ "О мерах социальной поддержки отдельной категории ветеранов Великой Отечественной войны и ветеранов труда" (Кузбасс, 28.12.2004, N 244, приложение "Официально");</w:t>
      </w:r>
    </w:p>
    <w:bookmarkStart w:id="22" w:name="sub_1002"/>
    <w:p w:rsidR="00000000" w:rsidRDefault="00A04BB4">
      <w:r>
        <w:fldChar w:fldCharType="begin"/>
      </w:r>
      <w:r>
        <w:instrText>HYPERLINK "garantF1://7441821.0"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Кемеровской области от 27.07.2005 N 99-ОЗ "О наделении органов местного самоуправления отдельными государственными полномочиями в сфере социальной поддержки и социального обслуживания населения";</w:t>
      </w:r>
    </w:p>
    <w:bookmarkEnd w:id="22"/>
    <w:p w:rsidR="00000000" w:rsidRDefault="00A04BB4">
      <w:r>
        <w:fldChar w:fldCharType="begin"/>
      </w:r>
      <w:r>
        <w:instrText>HYPERLINK</w:instrText>
      </w:r>
      <w:r>
        <w:instrText xml:space="preserve"> "garantF1://7454058.0"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Кемеровской области от 08.04.2008 N 14-ОЗ "О мерах социальной поддержки отдельных категорий многодетных матерей" (Кузбасс, 11.04.2008, N 64, приложение "Официально");</w:t>
      </w:r>
    </w:p>
    <w:p w:rsidR="00000000" w:rsidRDefault="00A04BB4">
      <w:hyperlink r:id="rId17" w:history="1">
        <w:r>
          <w:rPr>
            <w:rStyle w:val="a4"/>
          </w:rPr>
          <w:t>постановлением</w:t>
        </w:r>
      </w:hyperlink>
      <w:r>
        <w:t xml:space="preserve"> Колле</w:t>
      </w:r>
      <w:r>
        <w:t xml:space="preserve">гии Администрации Кемеровской области от 20.07.2006 N 148 "Об утверждении Порядка предоставления денежных выплат и компенсаций </w:t>
      </w:r>
      <w:r>
        <w:lastRenderedPageBreak/>
        <w:t>отдельным категориям граждан и Порядка возмещения расходов на погребение в случае смерти реабилитированного лица" (Кузбасс, 11.04</w:t>
      </w:r>
      <w:r>
        <w:t>.2008, N 64, приложение "Официально");</w:t>
      </w:r>
    </w:p>
    <w:p w:rsidR="00000000" w:rsidRDefault="00A04BB4">
      <w:hyperlink r:id="rId18" w:history="1">
        <w:r>
          <w:rPr>
            <w:rStyle w:val="a4"/>
          </w:rPr>
          <w:t>постановлением</w:t>
        </w:r>
      </w:hyperlink>
      <w:r>
        <w:t xml:space="preserve"> Коллегии Администрации Кемеровской области от 12.05.2008 N 184 "Об утверждении Порядка предоставления мер социальной поддержки, а также возмещения расходов на предоста</w:t>
      </w:r>
      <w:r>
        <w:t>вление мер социальной поддержки, установленных Законом Кемеровской области "О мерах социальной поддержки отдельных категорий многодетных матерей" (Кузбасс, 21.05.2008, N 87);</w:t>
      </w:r>
    </w:p>
    <w:p w:rsidR="00000000" w:rsidRDefault="00A04BB4">
      <w:hyperlink r:id="rId19" w:history="1">
        <w:r>
          <w:rPr>
            <w:rStyle w:val="a4"/>
          </w:rPr>
          <w:t>постановлением</w:t>
        </w:r>
      </w:hyperlink>
      <w:r>
        <w:t xml:space="preserve"> Коллегии Администрации Кемеровс</w:t>
      </w:r>
      <w:r>
        <w:t>кой области от 24.06.2011 N 288 "О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области" (</w:t>
      </w:r>
      <w:hyperlink r:id="rId20" w:history="1">
        <w:r>
          <w:rPr>
            <w:rStyle w:val="a4"/>
          </w:rPr>
          <w:t>Электронный бюллет</w:t>
        </w:r>
        <w:r>
          <w:rPr>
            <w:rStyle w:val="a4"/>
          </w:rPr>
          <w:t>ень Коллегии Администрации Кемеровской области</w:t>
        </w:r>
      </w:hyperlink>
      <w:r>
        <w:t>, 25.06.2011);</w:t>
      </w:r>
    </w:p>
    <w:p w:rsidR="00000000" w:rsidRDefault="00A04BB4">
      <w:hyperlink r:id="rId21" w:history="1">
        <w:r>
          <w:rPr>
            <w:rStyle w:val="a4"/>
          </w:rPr>
          <w:t>постановлением</w:t>
        </w:r>
      </w:hyperlink>
      <w:r>
        <w:t xml:space="preserve"> Коллегии Администрации Кемеровской области от 10.04.2012 N 136 "Об утверждении перечня государственных услуг исполнительных органов государств</w:t>
      </w:r>
      <w:r>
        <w:t>енной власти Кемеровской области" (</w:t>
      </w:r>
      <w:hyperlink r:id="rId22" w:history="1">
        <w:r>
          <w:rPr>
            <w:rStyle w:val="a4"/>
          </w:rPr>
          <w:t>"Электронный бюллетень Коллегии Администрации Кемеровской области"</w:t>
        </w:r>
      </w:hyperlink>
      <w:r>
        <w:t>, 10.04.2012);</w:t>
      </w:r>
    </w:p>
    <w:bookmarkStart w:id="23" w:name="sub_1003"/>
    <w:p w:rsidR="00000000" w:rsidRDefault="00A04BB4">
      <w:r>
        <w:fldChar w:fldCharType="begin"/>
      </w:r>
      <w:r>
        <w:instrText>HYPERLINK "garantF1://7425141.0"</w:instrText>
      </w:r>
      <w:r>
        <w:fldChar w:fldCharType="separate"/>
      </w:r>
      <w:r>
        <w:rPr>
          <w:rStyle w:val="a4"/>
        </w:rPr>
        <w:t>постановление</w:t>
      </w:r>
      <w:r>
        <w:fldChar w:fldCharType="end"/>
      </w:r>
      <w:r>
        <w:t xml:space="preserve"> Коллегии Администрации Кемеровской области от </w:t>
      </w:r>
      <w:r>
        <w:t xml:space="preserve">11.12.2012 N 562 "Об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</w:t>
      </w:r>
      <w:r>
        <w:t>области при предоставлении государственных услуг" (</w:t>
      </w:r>
      <w:hyperlink r:id="rId23" w:history="1">
        <w:r>
          <w:rPr>
            <w:rStyle w:val="a4"/>
          </w:rPr>
          <w:t>Электронный бюллетень Коллегии Администрации Кемеровской области</w:t>
        </w:r>
      </w:hyperlink>
      <w:r>
        <w:t>, 12.12.2012).</w:t>
      </w:r>
    </w:p>
    <w:p w:rsidR="00000000" w:rsidRDefault="00A04BB4">
      <w:bookmarkStart w:id="24" w:name="sub_23"/>
      <w:bookmarkEnd w:id="23"/>
      <w:r>
        <w:t>2.6. Перечень документов, необходимых для предоставления государственной ус</w:t>
      </w:r>
      <w:r>
        <w:t>луги.</w:t>
      </w:r>
    </w:p>
    <w:p w:rsidR="00000000" w:rsidRDefault="00A04BB4">
      <w:pPr>
        <w:pStyle w:val="afa"/>
        <w:rPr>
          <w:color w:val="000000"/>
          <w:sz w:val="16"/>
          <w:szCs w:val="16"/>
        </w:rPr>
      </w:pPr>
      <w:bookmarkStart w:id="25" w:name="sub_19"/>
      <w:bookmarkEnd w:id="24"/>
      <w:r>
        <w:rPr>
          <w:color w:val="000000"/>
          <w:sz w:val="16"/>
          <w:szCs w:val="16"/>
        </w:rPr>
        <w:t>Информация об изменениях:</w:t>
      </w:r>
    </w:p>
    <w:bookmarkEnd w:id="25"/>
    <w:p w:rsidR="00000000" w:rsidRDefault="00A04BB4">
      <w:pPr>
        <w:pStyle w:val="afb"/>
      </w:pPr>
      <w:r>
        <w:fldChar w:fldCharType="begin"/>
      </w:r>
      <w:r>
        <w:instrText>HYPERLINK "garantF1://7410165.5"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Департамента социальной защиты населения Кемеровской области от 17 апреля 2013 г. N 48 подпункт 2.6.1 настоящего Административного регламента изложен в новой реда</w:t>
      </w:r>
      <w:r>
        <w:t>кции</w:t>
      </w:r>
    </w:p>
    <w:p w:rsidR="00000000" w:rsidRDefault="00A04BB4">
      <w:pPr>
        <w:pStyle w:val="afb"/>
      </w:pPr>
      <w:hyperlink r:id="rId24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A04BB4">
      <w:r>
        <w:t>2.6.1. Для предоставления государственной услуги заявитель (представитель заявителя) представляет заявление о назначении ежегодной денежной выплаты по оплате услуги проводно</w:t>
      </w:r>
      <w:r>
        <w:t>го радиовещания и (или) ежегодной денежной выплаты за пользование услугами связи для целей кабельного и (или) эфирного телевизионного вещания (далее - заявление) (</w:t>
      </w:r>
      <w:hyperlink w:anchor="sub_83" w:history="1">
        <w:r>
          <w:rPr>
            <w:rStyle w:val="a4"/>
          </w:rPr>
          <w:t>Приложение N 3</w:t>
        </w:r>
      </w:hyperlink>
      <w:r>
        <w:t xml:space="preserve"> к настоящему Административному регламенту) и следующие</w:t>
      </w:r>
      <w:r>
        <w:t xml:space="preserve"> документы:</w:t>
      </w:r>
    </w:p>
    <w:p w:rsidR="00000000" w:rsidRDefault="00A04BB4">
      <w:r>
        <w:t xml:space="preserve">копии документов, удостоверяющие личность, место жительство заявителя (при обращении представителя заявителя - копии документов, удостоверяющие личность и полномочия представителя заявителя) (с предъявлением оригинала, если копия не заверена в </w:t>
      </w:r>
      <w:r>
        <w:t>установленном законодательством порядке);</w:t>
      </w:r>
    </w:p>
    <w:p w:rsidR="00000000" w:rsidRDefault="00A04BB4">
      <w:r>
        <w:t>копию документа, дающего право на пользование мерами социальной поддержки (с предъявлением оригинала, если копия не заверена в установленном законодательством порядке);</w:t>
      </w:r>
    </w:p>
    <w:p w:rsidR="00000000" w:rsidRDefault="00A04BB4">
      <w:r>
        <w:t>копию (ко</w:t>
      </w:r>
      <w:r>
        <w:t>пии) договора (договоров) об оказании соответствующих услуг связи (с предъявлением оригинала (оригиналов), если копия (копии) не заверена в установленном законодательством порядке);</w:t>
      </w:r>
    </w:p>
    <w:p w:rsidR="00000000" w:rsidRDefault="00A04BB4">
      <w:bookmarkStart w:id="26" w:name="sub_89"/>
      <w:r>
        <w:t>копия пенсионного удостоверения (для заявителей, имеющих звание "Вет</w:t>
      </w:r>
      <w:r>
        <w:t>еран труда").</w:t>
      </w:r>
    </w:p>
    <w:p w:rsidR="00000000" w:rsidRDefault="00A04BB4">
      <w:bookmarkStart w:id="27" w:name="sub_90"/>
      <w:bookmarkEnd w:id="26"/>
      <w:r>
        <w:t xml:space="preserve">Копии документов, необходимых для предоставления государственной услуги, </w:t>
      </w:r>
      <w:r>
        <w:lastRenderedPageBreak/>
        <w:t>представляются вместе с подлинниками. Специалисты уполномоченного органа, сотрудники МФЦ заверяют представленные копии документов после сверки их с подлинник</w:t>
      </w:r>
      <w:r>
        <w:t>ами. После сверки документов, подлинники возвращаются заявителю.</w:t>
      </w:r>
    </w:p>
    <w:p w:rsidR="00000000" w:rsidRDefault="00A04BB4">
      <w:pPr>
        <w:pStyle w:val="afa"/>
        <w:rPr>
          <w:color w:val="000000"/>
          <w:sz w:val="16"/>
          <w:szCs w:val="16"/>
        </w:rPr>
      </w:pPr>
      <w:bookmarkStart w:id="28" w:name="sub_20"/>
      <w:bookmarkEnd w:id="27"/>
      <w:r>
        <w:rPr>
          <w:color w:val="000000"/>
          <w:sz w:val="16"/>
          <w:szCs w:val="16"/>
        </w:rPr>
        <w:t>Информация об изменениях:</w:t>
      </w:r>
    </w:p>
    <w:bookmarkEnd w:id="28"/>
    <w:p w:rsidR="00000000" w:rsidRDefault="00A04BB4">
      <w:pPr>
        <w:pStyle w:val="afb"/>
      </w:pPr>
      <w:r>
        <w:fldChar w:fldCharType="begin"/>
      </w:r>
      <w:r>
        <w:instrText>HYPERLINK "garantF1://7410165.6"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Департамента социальной защиты населения Кемеровской области от 17 апреля 2013 г. N 48 подпункт 2.6.2 н</w:t>
      </w:r>
      <w:r>
        <w:t>астоящего Административного регламента изложен в новой редакции</w:t>
      </w:r>
    </w:p>
    <w:p w:rsidR="00000000" w:rsidRDefault="00A04BB4">
      <w:pPr>
        <w:pStyle w:val="afb"/>
      </w:pPr>
      <w:hyperlink r:id="rId25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A04BB4">
      <w:r>
        <w:t>2.6.2. Для предоставления государственной услуги не требуются документы, которые запрашиваются уполномоченными орг</w:t>
      </w:r>
      <w:r>
        <w:t>анами, МФЦ в рамках межведомственного взаимодействия.</w:t>
      </w:r>
    </w:p>
    <w:p w:rsidR="00000000" w:rsidRDefault="00A04BB4">
      <w:bookmarkStart w:id="29" w:name="sub_21"/>
      <w:r>
        <w:t>2.6.3. Уполномоченный орган или МФЦ не вправе требовать от заявителя (представителя заявителя):</w:t>
      </w:r>
    </w:p>
    <w:bookmarkEnd w:id="29"/>
    <w:p w:rsidR="00000000" w:rsidRDefault="00A04BB4">
      <w:r>
        <w:t>представления документов и информации или осуществления действий, представление или осуществле</w:t>
      </w:r>
      <w:r>
        <w:t>ние которых не предусмотрено нормативными правовыми актами, регулирующими порядок предоставления государственной услуги;</w:t>
      </w:r>
    </w:p>
    <w:p w:rsidR="00000000" w:rsidRDefault="00A04BB4">
      <w:r>
        <w:t>представления документов и информации, которые находятся в распоряжении органов, предоставляющих государственные услуги, иных государст</w:t>
      </w:r>
      <w:r>
        <w:t>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Кемеровской области, муниципальными правовыми актами.</w:t>
      </w:r>
    </w:p>
    <w:p w:rsidR="00000000" w:rsidRDefault="00A04BB4">
      <w:r>
        <w:t xml:space="preserve">Истребование уполномоченным органом, МФЦ </w:t>
      </w:r>
      <w:r>
        <w:t>от заявителя (представителя заявителя) нескольких документов для подтверждения одних и тех же сведений или документов, не предусмотренных настоящим Административным регламентом, не допускается.</w:t>
      </w:r>
    </w:p>
    <w:p w:rsidR="00000000" w:rsidRDefault="00A04BB4">
      <w:pPr>
        <w:pStyle w:val="afa"/>
        <w:rPr>
          <w:color w:val="000000"/>
          <w:sz w:val="16"/>
          <w:szCs w:val="16"/>
        </w:rPr>
      </w:pPr>
      <w:bookmarkStart w:id="30" w:name="sub_22"/>
      <w:r>
        <w:rPr>
          <w:color w:val="000000"/>
          <w:sz w:val="16"/>
          <w:szCs w:val="16"/>
        </w:rPr>
        <w:t>Информация об изменениях:</w:t>
      </w:r>
    </w:p>
    <w:bookmarkEnd w:id="30"/>
    <w:p w:rsidR="00000000" w:rsidRDefault="00A04BB4">
      <w:pPr>
        <w:pStyle w:val="afb"/>
      </w:pPr>
      <w:r>
        <w:fldChar w:fldCharType="begin"/>
      </w:r>
      <w:r>
        <w:instrText>HYPERLINK "garantF1://74</w:instrText>
      </w:r>
      <w:r>
        <w:instrText>10165.7"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Департамента социальной защиты населения Кемеровской области от 17 апреля 2013 г. N 48 в подпункт 2.6.4 настоящего Административного регламента внесены изменения</w:t>
      </w:r>
    </w:p>
    <w:p w:rsidR="00000000" w:rsidRDefault="00A04BB4">
      <w:pPr>
        <w:pStyle w:val="afb"/>
      </w:pPr>
      <w:hyperlink r:id="rId26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A04BB4">
      <w:r>
        <w:t xml:space="preserve">2.6.4. Заявление и документы, указанные в </w:t>
      </w:r>
      <w:hyperlink w:anchor="sub_19" w:history="1">
        <w:r>
          <w:rPr>
            <w:rStyle w:val="a4"/>
          </w:rPr>
          <w:t>подпункте 2.6.1</w:t>
        </w:r>
      </w:hyperlink>
      <w:r>
        <w:t xml:space="preserve"> настоящего Административного регламента, могут быть представлены заявителем (представителем заявителя) в уполномоченный орган либо МФЦ следующими способами:</w:t>
      </w:r>
    </w:p>
    <w:p w:rsidR="00000000" w:rsidRDefault="00A04BB4">
      <w:r>
        <w:t>путем личного</w:t>
      </w:r>
      <w:r>
        <w:t xml:space="preserve"> обращения;</w:t>
      </w:r>
    </w:p>
    <w:p w:rsidR="00000000" w:rsidRDefault="00A04BB4">
      <w:r>
        <w:t>посредством почтовой связи;</w:t>
      </w:r>
    </w:p>
    <w:p w:rsidR="00000000" w:rsidRDefault="00A04BB4">
      <w:r>
        <w:t>в форме электронных документов с использованием электронных носителей и (или) информационно-телекоммуникационных сетей общего пользования, включая информационно-телекоммуникационную сеть "Интернет" (в том числе посре</w:t>
      </w:r>
      <w:r>
        <w:t xml:space="preserve">дством </w:t>
      </w:r>
      <w:hyperlink r:id="rId27" w:history="1">
        <w:r>
          <w:rPr>
            <w:rStyle w:val="a4"/>
          </w:rPr>
          <w:t>Портала</w:t>
        </w:r>
      </w:hyperlink>
      <w:r>
        <w:t>), при наличии соответствующих технических возможностей уполномоченных органов или МФЦ.</w:t>
      </w:r>
    </w:p>
    <w:p w:rsidR="00000000" w:rsidRDefault="00A04BB4">
      <w:r>
        <w:t xml:space="preserve">Направление заявления и документов, необходимых для предоставления государственной услуги посредством </w:t>
      </w:r>
      <w:hyperlink r:id="rId28" w:history="1">
        <w:r>
          <w:rPr>
            <w:rStyle w:val="a4"/>
          </w:rPr>
          <w:t>Портала</w:t>
        </w:r>
      </w:hyperlink>
      <w:r>
        <w:t>, допускается с момента создания соответствующей информационно-коммуникационной структуры.</w:t>
      </w:r>
    </w:p>
    <w:p w:rsidR="00000000" w:rsidRDefault="00A04BB4">
      <w:r>
        <w:t xml:space="preserve">Электронные документы подписываются в соответствии с требованиями </w:t>
      </w:r>
      <w:hyperlink r:id="rId29" w:history="1">
        <w:r>
          <w:rPr>
            <w:rStyle w:val="a4"/>
          </w:rPr>
          <w:t>Федерального закона</w:t>
        </w:r>
      </w:hyperlink>
      <w:r>
        <w:t xml:space="preserve"> от 06.04.201</w:t>
      </w:r>
      <w:r>
        <w:t xml:space="preserve">1 N 63-ФЗ "Об электронной подписи" и </w:t>
      </w:r>
      <w:hyperlink r:id="rId30" w:history="1">
        <w:r>
          <w:rPr>
            <w:rStyle w:val="a4"/>
          </w:rPr>
          <w:t>статьями 21.1</w:t>
        </w:r>
      </w:hyperlink>
      <w:r>
        <w:t xml:space="preserve"> и </w:t>
      </w:r>
      <w:hyperlink r:id="rId31" w:history="1">
        <w:r>
          <w:rPr>
            <w:rStyle w:val="a4"/>
          </w:rPr>
          <w:t>21.2</w:t>
        </w:r>
      </w:hyperlink>
      <w:r>
        <w:t xml:space="preserve"> Федерального закона от 27.07.2010 N 210-ФЗ "Об организации предоставления государственных и муниципальных услуг", за иск</w:t>
      </w:r>
      <w:r>
        <w:t xml:space="preserve">лючением документов, поданных посредством </w:t>
      </w:r>
      <w:hyperlink r:id="rId32" w:history="1">
        <w:r>
          <w:rPr>
            <w:rStyle w:val="a4"/>
          </w:rPr>
          <w:t>Портала</w:t>
        </w:r>
      </w:hyperlink>
      <w:r>
        <w:t>.</w:t>
      </w:r>
    </w:p>
    <w:p w:rsidR="00000000" w:rsidRDefault="00A04BB4">
      <w:pPr>
        <w:pStyle w:val="afa"/>
        <w:rPr>
          <w:color w:val="000000"/>
          <w:sz w:val="16"/>
          <w:szCs w:val="16"/>
        </w:rPr>
      </w:pPr>
      <w:bookmarkStart w:id="31" w:name="sub_24"/>
      <w:r>
        <w:rPr>
          <w:color w:val="000000"/>
          <w:sz w:val="16"/>
          <w:szCs w:val="16"/>
        </w:rPr>
        <w:t>Информация об изменениях:</w:t>
      </w:r>
    </w:p>
    <w:bookmarkEnd w:id="31"/>
    <w:p w:rsidR="00000000" w:rsidRDefault="00A04BB4">
      <w:pPr>
        <w:pStyle w:val="afb"/>
      </w:pPr>
      <w:r>
        <w:lastRenderedPageBreak/>
        <w:fldChar w:fldCharType="begin"/>
      </w:r>
      <w:r>
        <w:instrText>HYPERLINK "garantF1://7410165.8"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Департамента социальной защиты населения Кемеровской области от 17 апреля 2013 г. N </w:t>
      </w:r>
      <w:r>
        <w:t>48 в пункт 2.7 настоящего Административного регламента внесены изменения</w:t>
      </w:r>
    </w:p>
    <w:p w:rsidR="00000000" w:rsidRDefault="00A04BB4">
      <w:pPr>
        <w:pStyle w:val="afb"/>
      </w:pPr>
      <w:hyperlink r:id="rId3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A04BB4">
      <w:r>
        <w:t>2.7. Основанием для отказа в приеме заявления и документов, необходимых для предоставления государственной у</w:t>
      </w:r>
      <w:r>
        <w:t xml:space="preserve">слуги, является представление неполного пакета документов (копий документов), предусмотренных </w:t>
      </w:r>
      <w:hyperlink w:anchor="sub_19" w:history="1">
        <w:r>
          <w:rPr>
            <w:rStyle w:val="a4"/>
          </w:rPr>
          <w:t>подпунктом 2.6.1</w:t>
        </w:r>
      </w:hyperlink>
      <w:r>
        <w:t xml:space="preserve"> настоящего Административного регламента.</w:t>
      </w:r>
    </w:p>
    <w:p w:rsidR="00000000" w:rsidRDefault="00A04BB4">
      <w:r>
        <w:t>При наличии оснований для отказа в приеме документов, специалист уполномоченного</w:t>
      </w:r>
      <w:r>
        <w:t xml:space="preserve"> органа (сотрудник МФЦ), ответственный за прием документов, по настоянию заявителя (представителя заявителя) может принять и зарегистрировать документы в порядке, установленном настоящим Административным регламентом, проинформировав заявителя (представител</w:t>
      </w:r>
      <w:r>
        <w:t>я заявителя) о выявленных недостатках и предполагаемых последствиях в виде отказа в предоставлении государственной услуги.</w:t>
      </w:r>
    </w:p>
    <w:p w:rsidR="00000000" w:rsidRDefault="00A04BB4">
      <w:bookmarkStart w:id="32" w:name="sub_27"/>
      <w:r>
        <w:t>2.8. Исчерпывающий перечень оснований для приостановления и (или) отказа в предоставлении государственной услуги.</w:t>
      </w:r>
    </w:p>
    <w:p w:rsidR="00000000" w:rsidRDefault="00A04BB4">
      <w:bookmarkStart w:id="33" w:name="sub_25"/>
      <w:bookmarkEnd w:id="32"/>
      <w:r>
        <w:t>2</w:t>
      </w:r>
      <w:r>
        <w:t>.8.1. Основания для приостановления предоставления ежегодной денежной выплаты по оплате услуги проводного радиовещания и (или) ежегодной денежной выплаты за пользование услугами связи для целей кабельного и (или) эфирного телевизионного вещания отсутствуют</w:t>
      </w:r>
      <w:r>
        <w:t>.</w:t>
      </w:r>
    </w:p>
    <w:p w:rsidR="00000000" w:rsidRDefault="00A04BB4">
      <w:pPr>
        <w:pStyle w:val="afa"/>
        <w:rPr>
          <w:color w:val="000000"/>
          <w:sz w:val="16"/>
          <w:szCs w:val="16"/>
        </w:rPr>
      </w:pPr>
      <w:bookmarkStart w:id="34" w:name="sub_26"/>
      <w:bookmarkEnd w:id="33"/>
      <w:r>
        <w:rPr>
          <w:color w:val="000000"/>
          <w:sz w:val="16"/>
          <w:szCs w:val="16"/>
        </w:rPr>
        <w:t>Информация об изменениях:</w:t>
      </w:r>
    </w:p>
    <w:bookmarkEnd w:id="34"/>
    <w:p w:rsidR="00000000" w:rsidRDefault="00A04BB4">
      <w:pPr>
        <w:pStyle w:val="afb"/>
      </w:pPr>
      <w:r>
        <w:fldChar w:fldCharType="begin"/>
      </w:r>
      <w:r>
        <w:instrText>HYPERLINK "garantF1://7410165.8"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Департамента социальной защиты населения Кемеровской области от 17 апреля 2013 г. N 48 в подпункт 2.8.2 настоящего Административного регламента внесены изменения</w:t>
      </w:r>
    </w:p>
    <w:p w:rsidR="00000000" w:rsidRDefault="00A04BB4">
      <w:pPr>
        <w:pStyle w:val="afb"/>
      </w:pPr>
      <w:hyperlink r:id="rId34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A04BB4">
      <w:r>
        <w:t>2.8.2. Основаниями для отказа в предоставлении государственной услуги являются:</w:t>
      </w:r>
    </w:p>
    <w:p w:rsidR="00000000" w:rsidRDefault="00A04BB4">
      <w:r>
        <w:t>отсутствие права у заявителя на предоставление государственной услуги;</w:t>
      </w:r>
    </w:p>
    <w:p w:rsidR="00000000" w:rsidRDefault="00A04BB4">
      <w:r>
        <w:t>обращение ненадлежащего зая</w:t>
      </w:r>
      <w:r>
        <w:t>вителя (представителя заявителя);</w:t>
      </w:r>
    </w:p>
    <w:p w:rsidR="00000000" w:rsidRDefault="00A04BB4">
      <w:bookmarkStart w:id="35" w:name="sub_1004"/>
      <w:r>
        <w:t xml:space="preserve">представление неполного пакета документов (копий документов), предусмотренных </w:t>
      </w:r>
      <w:hyperlink w:anchor="sub_19" w:history="1">
        <w:r>
          <w:rPr>
            <w:rStyle w:val="a4"/>
          </w:rPr>
          <w:t>подпунктом 2.6.1</w:t>
        </w:r>
      </w:hyperlink>
      <w:r>
        <w:t xml:space="preserve"> настоящего Административного регламента.</w:t>
      </w:r>
    </w:p>
    <w:p w:rsidR="00000000" w:rsidRDefault="00A04BB4">
      <w:pPr>
        <w:pStyle w:val="afa"/>
        <w:rPr>
          <w:color w:val="000000"/>
          <w:sz w:val="16"/>
          <w:szCs w:val="16"/>
        </w:rPr>
      </w:pPr>
      <w:bookmarkStart w:id="36" w:name="sub_28"/>
      <w:bookmarkEnd w:id="35"/>
      <w:r>
        <w:rPr>
          <w:color w:val="000000"/>
          <w:sz w:val="16"/>
          <w:szCs w:val="16"/>
        </w:rPr>
        <w:t>Информация об изменениях:</w:t>
      </w:r>
    </w:p>
    <w:bookmarkEnd w:id="36"/>
    <w:p w:rsidR="00000000" w:rsidRDefault="00A04BB4">
      <w:pPr>
        <w:pStyle w:val="afb"/>
      </w:pPr>
      <w:r>
        <w:fldChar w:fldCharType="begin"/>
      </w:r>
      <w:r>
        <w:instrText>HYPERLIN</w:instrText>
      </w:r>
      <w:r>
        <w:instrText>K "garantF1://7410165.9"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Департамента социальной защиты населения Кемеровской области от 17 апреля 2013 г. N 48 пункт 2.9 настоящего Административного регламента изложен в новой редакции</w:t>
      </w:r>
    </w:p>
    <w:p w:rsidR="00000000" w:rsidRDefault="00A04BB4">
      <w:pPr>
        <w:pStyle w:val="afb"/>
      </w:pPr>
      <w:hyperlink r:id="rId35" w:history="1">
        <w:r>
          <w:rPr>
            <w:rStyle w:val="a4"/>
          </w:rPr>
          <w:t>См. текст пункта в предыд</w:t>
        </w:r>
        <w:r>
          <w:rPr>
            <w:rStyle w:val="a4"/>
          </w:rPr>
          <w:t>ущей редакции</w:t>
        </w:r>
      </w:hyperlink>
    </w:p>
    <w:p w:rsidR="00000000" w:rsidRDefault="00A04BB4">
      <w:r>
        <w:t>2.9. Для предоставления государственной услуги не требуется иных услуг необходимых для ее предоставления.</w:t>
      </w:r>
    </w:p>
    <w:p w:rsidR="00000000" w:rsidRDefault="00A04BB4">
      <w:bookmarkStart w:id="37" w:name="sub_29"/>
      <w:r>
        <w:t>2.10. Предоставление государственной услуги осуществляется на безвозмездной основе.</w:t>
      </w:r>
    </w:p>
    <w:p w:rsidR="00000000" w:rsidRDefault="00A04BB4">
      <w:pPr>
        <w:pStyle w:val="afa"/>
        <w:rPr>
          <w:color w:val="000000"/>
          <w:sz w:val="16"/>
          <w:szCs w:val="16"/>
        </w:rPr>
      </w:pPr>
      <w:bookmarkStart w:id="38" w:name="sub_30"/>
      <w:bookmarkEnd w:id="37"/>
      <w:r>
        <w:rPr>
          <w:color w:val="000000"/>
          <w:sz w:val="16"/>
          <w:szCs w:val="16"/>
        </w:rPr>
        <w:t>Информация об изменениях:</w:t>
      </w:r>
    </w:p>
    <w:bookmarkEnd w:id="38"/>
    <w:p w:rsidR="00000000" w:rsidRDefault="00A04BB4">
      <w:pPr>
        <w:pStyle w:val="afb"/>
      </w:pPr>
      <w:r>
        <w:fldChar w:fldCharType="begin"/>
      </w:r>
      <w:r>
        <w:instrText>HYPERLINK "garantF1://7410165.10"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Департамента социальной защиты населения Кемеровской области от 17 апреля 2013 г. N 48 пункт 2.11 настоящего Административного регламента изложен в новой редакции</w:t>
      </w:r>
    </w:p>
    <w:p w:rsidR="00000000" w:rsidRDefault="00A04BB4">
      <w:pPr>
        <w:pStyle w:val="afb"/>
      </w:pPr>
      <w:hyperlink r:id="rId36" w:history="1">
        <w:r>
          <w:rPr>
            <w:rStyle w:val="a4"/>
          </w:rPr>
          <w:t>См. текст пунк</w:t>
        </w:r>
        <w:r>
          <w:rPr>
            <w:rStyle w:val="a4"/>
          </w:rPr>
          <w:t>та в предыдущей редакции</w:t>
        </w:r>
      </w:hyperlink>
    </w:p>
    <w:p w:rsidR="00000000" w:rsidRDefault="00A04BB4">
      <w:r>
        <w:t>2.11. В связи с отсутствием услуг, необходимых для предоставления государственной услуги, отсутствуют основания для взимания платы за их предоставление.</w:t>
      </w:r>
    </w:p>
    <w:p w:rsidR="00000000" w:rsidRDefault="00A04BB4">
      <w:pPr>
        <w:pStyle w:val="afa"/>
        <w:rPr>
          <w:color w:val="000000"/>
          <w:sz w:val="16"/>
          <w:szCs w:val="16"/>
        </w:rPr>
      </w:pPr>
      <w:bookmarkStart w:id="39" w:name="sub_31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39"/>
    <w:p w:rsidR="00000000" w:rsidRDefault="00A04BB4">
      <w:pPr>
        <w:pStyle w:val="afb"/>
      </w:pPr>
      <w:r>
        <w:fldChar w:fldCharType="begin"/>
      </w:r>
      <w:r>
        <w:instrText>HYPERLINK "garantF1://7410165.11"</w:instrText>
      </w:r>
      <w:r>
        <w:fldChar w:fldCharType="separate"/>
      </w:r>
      <w:r>
        <w:rPr>
          <w:rStyle w:val="a4"/>
        </w:rPr>
        <w:t>Прик</w:t>
      </w:r>
      <w:r>
        <w:rPr>
          <w:rStyle w:val="a4"/>
        </w:rPr>
        <w:t>азом</w:t>
      </w:r>
      <w:r>
        <w:fldChar w:fldCharType="end"/>
      </w:r>
      <w:r>
        <w:t xml:space="preserve"> Департамента социальной защиты населения Кемеровской области от 17 апреля 2013 г. N 48 в пункт 2.12 настоящего Административного регламента внесены изменения</w:t>
      </w:r>
    </w:p>
    <w:p w:rsidR="00000000" w:rsidRDefault="00A04BB4">
      <w:pPr>
        <w:pStyle w:val="afb"/>
      </w:pPr>
      <w:hyperlink r:id="rId3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A04BB4">
      <w:r>
        <w:t>2.12. Максималь</w:t>
      </w:r>
      <w:r>
        <w:t xml:space="preserve">ный срок ожидания в очереди при подаче заявления и документов, предусмотренных </w:t>
      </w:r>
      <w:hyperlink w:anchor="sub_19" w:history="1">
        <w:r>
          <w:rPr>
            <w:rStyle w:val="a4"/>
          </w:rPr>
          <w:t>подпунктом 2.6.1</w:t>
        </w:r>
      </w:hyperlink>
      <w:r>
        <w:t xml:space="preserve"> настоящего Административного регламента, а также при получении результата предоставления государственной услуги не должен превышать 1 ча</w:t>
      </w:r>
      <w:r>
        <w:t>са.</w:t>
      </w:r>
    </w:p>
    <w:p w:rsidR="00000000" w:rsidRDefault="00A04BB4">
      <w:bookmarkStart w:id="40" w:name="sub_32"/>
      <w:r>
        <w:t>2.13. Регистрация заявления поступившего с документами, необходимыми для предоставления государственной услуги, при личном посещении заявителем (представителем заявителя) уполномоченный орган, МФЦ либо поступившие по почте, либо в форме электронн</w:t>
      </w:r>
      <w:r>
        <w:t>ых документов, осуществляется в день поступления указанных заявления и документов в уполномоченный орган, МФЦ.</w:t>
      </w:r>
    </w:p>
    <w:bookmarkEnd w:id="40"/>
    <w:p w:rsidR="00000000" w:rsidRDefault="00A04BB4">
      <w:r>
        <w:t>Заявление регистрируется:</w:t>
      </w:r>
    </w:p>
    <w:p w:rsidR="00000000" w:rsidRDefault="00A04BB4">
      <w:r>
        <w:t>уполномоченным органом - в журнале регистрации заявлений на предоставление государственной услуги (</w:t>
      </w:r>
      <w:hyperlink w:anchor="sub_84" w:history="1">
        <w:r>
          <w:rPr>
            <w:rStyle w:val="a4"/>
          </w:rPr>
          <w:t>приложение N 4</w:t>
        </w:r>
      </w:hyperlink>
      <w:r>
        <w:t xml:space="preserve"> к настоящему Административному регламенту);</w:t>
      </w:r>
    </w:p>
    <w:p w:rsidR="00000000" w:rsidRDefault="00A04BB4">
      <w:r>
        <w:t>МФЦ - в автоматизированной информационной системе.</w:t>
      </w:r>
    </w:p>
    <w:p w:rsidR="00000000" w:rsidRDefault="00A04BB4">
      <w:bookmarkStart w:id="41" w:name="sub_33"/>
      <w:r>
        <w:t xml:space="preserve">2.14. Помещение, в котором предоставляется государственная услуга, обеспечивается необходимыми для предоставления государственной </w:t>
      </w:r>
      <w:r>
        <w:t>услуги оборудованием, канцелярскими принадлежностями, офисной мебелью, а также печатными материалами, содержащими следующие документы:</w:t>
      </w:r>
    </w:p>
    <w:bookmarkEnd w:id="41"/>
    <w:p w:rsidR="00000000" w:rsidRDefault="00A04BB4">
      <w:r>
        <w:fldChar w:fldCharType="begin"/>
      </w:r>
      <w:r>
        <w:instrText>HYPERLINK "garantF1://12046661.0"</w:instrText>
      </w:r>
      <w:r>
        <w:fldChar w:fldCharType="separate"/>
      </w:r>
      <w:r>
        <w:rPr>
          <w:rStyle w:val="a4"/>
        </w:rPr>
        <w:t>Федеральный закон</w:t>
      </w:r>
      <w:r>
        <w:fldChar w:fldCharType="end"/>
      </w:r>
      <w:r>
        <w:t xml:space="preserve"> от 02.05.2006 N 59-ФЗ "О порядке рассмотрения обращений гражд</w:t>
      </w:r>
      <w:r>
        <w:t>ан Российской Федерации";</w:t>
      </w:r>
    </w:p>
    <w:p w:rsidR="00000000" w:rsidRDefault="00A04BB4">
      <w:hyperlink r:id="rId38" w:history="1">
        <w:r>
          <w:rPr>
            <w:rStyle w:val="a4"/>
          </w:rPr>
          <w:t>Федеральный закон</w:t>
        </w:r>
      </w:hyperlink>
      <w:r>
        <w:t xml:space="preserve"> от 27.07.2010 N 210-ФЗ "Об организации представления государственных и муниципальных услуг";</w:t>
      </w:r>
    </w:p>
    <w:p w:rsidR="00000000" w:rsidRDefault="00A04BB4">
      <w:r>
        <w:t>настоящий Административный регламент.</w:t>
      </w:r>
    </w:p>
    <w:p w:rsidR="00000000" w:rsidRDefault="00A04BB4">
      <w:r>
        <w:t>Вход и передвижение по помещению, в котором п</w:t>
      </w:r>
      <w:r>
        <w:t>роводится прием документов, не должен создавать затруднений для лиц с ограниченными возможностями.</w:t>
      </w:r>
    </w:p>
    <w:p w:rsidR="00000000" w:rsidRDefault="00A04BB4">
      <w:bookmarkStart w:id="42" w:name="sub_34"/>
      <w:r>
        <w:t>2.15. Основными показателями качества и доступности государственной услуги является:</w:t>
      </w:r>
    </w:p>
    <w:bookmarkEnd w:id="42"/>
    <w:p w:rsidR="00000000" w:rsidRDefault="00A04BB4">
      <w:r>
        <w:t>ее соответствие установленным требованиям и удовлетворенност</w:t>
      </w:r>
      <w:r>
        <w:t>ь заявителей (представителей заявителей) предоставленной государственной услугой;</w:t>
      </w:r>
    </w:p>
    <w:p w:rsidR="00000000" w:rsidRDefault="00A04BB4">
      <w:r>
        <w:t>доступность информации о государственной услуге, возможность выбора способа получения информации;</w:t>
      </w:r>
    </w:p>
    <w:p w:rsidR="00000000" w:rsidRDefault="00A04BB4">
      <w:r>
        <w:t>свободный выбор заявителем (пр</w:t>
      </w:r>
      <w:r>
        <w:t>едставителем заявителя) способа обращения за получением государственной услуги;</w:t>
      </w:r>
    </w:p>
    <w:p w:rsidR="00000000" w:rsidRDefault="00A04BB4">
      <w:r>
        <w:t>доступность обращения за предоставлением государственной услуги, в том числе для лиц с ограниченными возможностями здоровья;</w:t>
      </w:r>
    </w:p>
    <w:p w:rsidR="00000000" w:rsidRDefault="00A04BB4">
      <w:r>
        <w:t>своевременность предоставления государственной услу</w:t>
      </w:r>
      <w:r>
        <w:t>ги в соответствии со стандартом ее предоставления;</w:t>
      </w:r>
    </w:p>
    <w:p w:rsidR="00000000" w:rsidRDefault="00A04BB4">
      <w:r>
        <w:t>соблюдение сроков предоставления государственной услуги и сроков выполнения административных процедур при предоставлении государственной услуги;</w:t>
      </w:r>
    </w:p>
    <w:p w:rsidR="00000000" w:rsidRDefault="00A04BB4">
      <w:r>
        <w:t>получение информации о ходе предоставления государственной у</w:t>
      </w:r>
      <w:r>
        <w:t>слуги;</w:t>
      </w:r>
    </w:p>
    <w:p w:rsidR="00000000" w:rsidRDefault="00A04BB4">
      <w:r>
        <w:t>отсутствие обоснованных жалоб со стороны заявителей (представителей заявителей) по результатам предоставления государственной услуги.</w:t>
      </w:r>
    </w:p>
    <w:p w:rsidR="00000000" w:rsidRDefault="00A04BB4">
      <w:pPr>
        <w:pStyle w:val="afa"/>
        <w:rPr>
          <w:color w:val="000000"/>
          <w:sz w:val="16"/>
          <w:szCs w:val="16"/>
        </w:rPr>
      </w:pPr>
      <w:bookmarkStart w:id="43" w:name="sub_35"/>
      <w:r>
        <w:rPr>
          <w:color w:val="000000"/>
          <w:sz w:val="16"/>
          <w:szCs w:val="16"/>
        </w:rPr>
        <w:t>Информация об изменениях:</w:t>
      </w:r>
    </w:p>
    <w:bookmarkEnd w:id="43"/>
    <w:p w:rsidR="00000000" w:rsidRDefault="00A04BB4">
      <w:pPr>
        <w:pStyle w:val="afb"/>
      </w:pPr>
      <w:r>
        <w:fldChar w:fldCharType="begin"/>
      </w:r>
      <w:r>
        <w:instrText>HYPERLINK "garantF1://7410165.11"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Департамента социальной защиты н</w:t>
      </w:r>
      <w:r>
        <w:t xml:space="preserve">аселения Кемеровской области от 17 апреля 2013 г. N 48 в пункт 2.16 настоящего Административного регламента </w:t>
      </w:r>
      <w:r>
        <w:lastRenderedPageBreak/>
        <w:t>внесены изменения</w:t>
      </w:r>
    </w:p>
    <w:p w:rsidR="00000000" w:rsidRDefault="00A04BB4">
      <w:pPr>
        <w:pStyle w:val="afb"/>
      </w:pPr>
      <w:hyperlink r:id="rId3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A04BB4">
      <w:r>
        <w:t>2.16. В МФЦ по месту жительства заявителя при предостав</w:t>
      </w:r>
      <w:r>
        <w:t>лении государственной услуги осуществляются следующие действия:</w:t>
      </w:r>
    </w:p>
    <w:p w:rsidR="00000000" w:rsidRDefault="00A04BB4">
      <w:r>
        <w:t>информирование заявителей (представителей заявителей) о порядке предоставления государственной услуги;</w:t>
      </w:r>
    </w:p>
    <w:p w:rsidR="00000000" w:rsidRDefault="00A04BB4">
      <w:bookmarkStart w:id="44" w:name="sub_91"/>
      <w:r>
        <w:t xml:space="preserve">прием заявления и документов, предусмотренных </w:t>
      </w:r>
      <w:hyperlink w:anchor="sub_19" w:history="1">
        <w:r>
          <w:rPr>
            <w:rStyle w:val="a4"/>
          </w:rPr>
          <w:t>подпунктом 2.6.1</w:t>
        </w:r>
      </w:hyperlink>
      <w:r>
        <w:t xml:space="preserve"> настоящего Административного регламента, регистрация их в автоматизированной информационной системе;</w:t>
      </w:r>
    </w:p>
    <w:bookmarkEnd w:id="44"/>
    <w:p w:rsidR="00000000" w:rsidRDefault="00A04BB4">
      <w:r>
        <w:t>передача документов в уполномоченный орган по месту жительства заявителя;</w:t>
      </w:r>
    </w:p>
    <w:p w:rsidR="00000000" w:rsidRDefault="00A04BB4">
      <w:r>
        <w:t>информирование заявителя (представителя заявителя) о ходе и результатах</w:t>
      </w:r>
      <w:r>
        <w:t xml:space="preserve"> исполнения государственной услуги в соответствии с технологиями, предусмотренными соглашением о взаимодействии, заключенным между уполномоченным органом и МФЦ.</w:t>
      </w:r>
    </w:p>
    <w:p w:rsidR="00000000" w:rsidRDefault="00A04BB4">
      <w:r>
        <w:t>Предоставление государственной услуги в электронном виде обеспечивает возможность:</w:t>
      </w:r>
    </w:p>
    <w:p w:rsidR="00000000" w:rsidRDefault="00A04BB4">
      <w:r>
        <w:t>ознакомления</w:t>
      </w:r>
      <w:r>
        <w:t xml:space="preserve"> заявителя (представителя заявителя) с порядком предоставления государственной услуги через </w:t>
      </w:r>
      <w:hyperlink r:id="rId40" w:history="1">
        <w:r>
          <w:rPr>
            <w:rStyle w:val="a4"/>
          </w:rPr>
          <w:t>Портал</w:t>
        </w:r>
      </w:hyperlink>
      <w:r>
        <w:t xml:space="preserve"> (в том числе с формами и образцами документов);</w:t>
      </w:r>
    </w:p>
    <w:p w:rsidR="00000000" w:rsidRDefault="00A04BB4">
      <w:r>
        <w:t>подачи заявления и документов в электронном виде;</w:t>
      </w:r>
    </w:p>
    <w:p w:rsidR="00000000" w:rsidRDefault="00A04BB4">
      <w:r>
        <w:t xml:space="preserve">получения заявителем </w:t>
      </w:r>
      <w:r>
        <w:t>(представителем заявителя) сведений о ходе выполнения государственной услуги.</w:t>
      </w:r>
    </w:p>
    <w:p w:rsidR="00000000" w:rsidRDefault="00A04BB4"/>
    <w:p w:rsidR="00000000" w:rsidRDefault="00A04BB4">
      <w:pPr>
        <w:pStyle w:val="afa"/>
        <w:rPr>
          <w:color w:val="000000"/>
          <w:sz w:val="16"/>
          <w:szCs w:val="16"/>
        </w:rPr>
      </w:pPr>
      <w:bookmarkStart w:id="45" w:name="sub_58"/>
      <w:r>
        <w:rPr>
          <w:color w:val="000000"/>
          <w:sz w:val="16"/>
          <w:szCs w:val="16"/>
        </w:rPr>
        <w:t>Информация об изменениях:</w:t>
      </w:r>
    </w:p>
    <w:bookmarkEnd w:id="45"/>
    <w:p w:rsidR="00000000" w:rsidRDefault="00A04BB4">
      <w:pPr>
        <w:pStyle w:val="afb"/>
      </w:pPr>
      <w:r>
        <w:fldChar w:fldCharType="begin"/>
      </w:r>
      <w:r>
        <w:instrText>HYPERLINK "garantF1://7410165.12"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Департамента социальной защиты населения Кемеровской области от 17 апреля 2013 г. N 48 в разде</w:t>
      </w:r>
      <w:r>
        <w:t>л 3 настоящего Административного регламента внесены изменения</w:t>
      </w:r>
    </w:p>
    <w:p w:rsidR="00000000" w:rsidRDefault="00A04BB4">
      <w:pPr>
        <w:pStyle w:val="afb"/>
      </w:pPr>
      <w:hyperlink r:id="rId41" w:history="1">
        <w:r>
          <w:rPr>
            <w:rStyle w:val="a4"/>
          </w:rPr>
          <w:t>См. текст раздела в предыдущей редакции</w:t>
        </w:r>
      </w:hyperlink>
    </w:p>
    <w:p w:rsidR="00000000" w:rsidRDefault="00A04BB4">
      <w:pPr>
        <w:pStyle w:val="1"/>
      </w:pPr>
      <w:r>
        <w:t>3. Состав, последовательность и сроки выполнения административных процедур (действий), требования к порядку их выполне</w:t>
      </w:r>
      <w:r>
        <w:t>ния, в том числе особенности выполнения административных процедур (действий) в электронной форме</w:t>
      </w:r>
    </w:p>
    <w:p w:rsidR="00000000" w:rsidRDefault="00A04BB4"/>
    <w:p w:rsidR="00000000" w:rsidRDefault="00A04BB4">
      <w:r>
        <w:t>Предоставление государственной услуги включает в себя следующие административные процедуры:</w:t>
      </w:r>
    </w:p>
    <w:p w:rsidR="00000000" w:rsidRDefault="00A04BB4">
      <w:r>
        <w:t xml:space="preserve">прием и рассмотрение заявления и документов для определения права </w:t>
      </w:r>
      <w:r>
        <w:t>на предоставление государственной услуги;</w:t>
      </w:r>
    </w:p>
    <w:p w:rsidR="00000000" w:rsidRDefault="00A04BB4">
      <w:r>
        <w:t>принятие решения о назначении ежегодной денежной выплаты по оплате услуги проводного радиовещания и (или) ежегодной денежной выплаты за пользование услугами связи для целей кабельного и (или) эфирного телевизионног</w:t>
      </w:r>
      <w:r>
        <w:t>о вещания либо решения об отказе в назначении ежегодной денежной выплаты по оплате услуги проводного радиовещания и (или) ежегодной денежной выплаты за пользование услугами связи для целей кабельного и (или) эфирного телевизионного вещания.</w:t>
      </w:r>
    </w:p>
    <w:p w:rsidR="00000000" w:rsidRDefault="00A04BB4">
      <w:r>
        <w:t>Последовательность административных действий при предоставлении государственной услуги отражена в блок-схеме предоставления государственной услуги (</w:t>
      </w:r>
      <w:hyperlink w:anchor="sub_82" w:history="1">
        <w:r>
          <w:rPr>
            <w:rStyle w:val="a4"/>
          </w:rPr>
          <w:t>приложение N 2</w:t>
        </w:r>
      </w:hyperlink>
      <w:r>
        <w:t xml:space="preserve"> к настоящему Административному регламенту).</w:t>
      </w:r>
    </w:p>
    <w:p w:rsidR="00000000" w:rsidRDefault="00A04BB4">
      <w:bookmarkStart w:id="46" w:name="sub_46"/>
      <w:r>
        <w:t>3.1. Прием и рассмотрение заявления и документов для определения права на предоставление государственной услуги</w:t>
      </w:r>
    </w:p>
    <w:p w:rsidR="00000000" w:rsidRDefault="00A04BB4">
      <w:bookmarkStart w:id="47" w:name="sub_37"/>
      <w:bookmarkEnd w:id="46"/>
      <w:r>
        <w:t xml:space="preserve">3.1.1. Основанием для начала исполнения административной процедуры является поступление заявления и документов, предусмотренных </w:t>
      </w:r>
      <w:hyperlink w:anchor="sub_19" w:history="1">
        <w:r>
          <w:rPr>
            <w:rStyle w:val="a4"/>
          </w:rPr>
          <w:t>подпунктом 2.6.1</w:t>
        </w:r>
      </w:hyperlink>
      <w:r>
        <w:t xml:space="preserve"> </w:t>
      </w:r>
      <w:r>
        <w:lastRenderedPageBreak/>
        <w:t xml:space="preserve">настоящего Административного регламента, в уполномоченный орган или МФЦ, в том числе поступление указанного комплекта документов по почте, либо посредством </w:t>
      </w:r>
      <w:hyperlink r:id="rId42" w:history="1">
        <w:r>
          <w:rPr>
            <w:rStyle w:val="a4"/>
          </w:rPr>
          <w:t>Портала</w:t>
        </w:r>
      </w:hyperlink>
      <w:r>
        <w:t xml:space="preserve"> (при наличии соот</w:t>
      </w:r>
      <w:r>
        <w:t>ветствующей технической возможности).</w:t>
      </w:r>
    </w:p>
    <w:p w:rsidR="00000000" w:rsidRDefault="00A04BB4">
      <w:bookmarkStart w:id="48" w:name="sub_38"/>
      <w:bookmarkEnd w:id="47"/>
      <w:r>
        <w:t xml:space="preserve">3.1.2. При предоставлении заявителем (представителем заявителя) заявления и документов, предусмотренных </w:t>
      </w:r>
      <w:hyperlink w:anchor="sub_19" w:history="1">
        <w:r>
          <w:rPr>
            <w:rStyle w:val="a4"/>
          </w:rPr>
          <w:t>подпунктом 2.6.1</w:t>
        </w:r>
      </w:hyperlink>
      <w:r>
        <w:t xml:space="preserve"> настоящего Административного регламента, лично, специалист уп</w:t>
      </w:r>
      <w:r>
        <w:t>олномоченного органа (сотрудник МФЦ):</w:t>
      </w:r>
    </w:p>
    <w:bookmarkEnd w:id="48"/>
    <w:p w:rsidR="00000000" w:rsidRDefault="00A04BB4">
      <w:r>
        <w:t>устанавливает личность заявителя, в том числе проверяет документ, удостоверяющий личность представителя заявителя и его полномочия;</w:t>
      </w:r>
    </w:p>
    <w:p w:rsidR="00000000" w:rsidRDefault="00A04BB4">
      <w:bookmarkStart w:id="49" w:name="sub_93"/>
      <w:r>
        <w:t xml:space="preserve">проверяет наличие заявления и документов, предусмотренных </w:t>
      </w:r>
      <w:hyperlink w:anchor="sub_19" w:history="1">
        <w:r>
          <w:rPr>
            <w:rStyle w:val="a4"/>
          </w:rPr>
          <w:t>подпунктом 2.6.1</w:t>
        </w:r>
      </w:hyperlink>
      <w:r>
        <w:t xml:space="preserve"> настоящего Административного регламента, при отсутствии заполненного заявления выдает бланк заявления и разъясняет порядок заполнения;</w:t>
      </w:r>
    </w:p>
    <w:bookmarkEnd w:id="49"/>
    <w:p w:rsidR="00000000" w:rsidRDefault="00A04BB4">
      <w:r>
        <w:t>проводит первичную проверку представленных документов на предмет их соответствия установле</w:t>
      </w:r>
      <w:r>
        <w:t>нным законодательством требованиям, удостоверяясь, что:</w:t>
      </w:r>
    </w:p>
    <w:p w:rsidR="00000000" w:rsidRDefault="00A04BB4">
      <w:r>
        <w:t>тексты документов должны быть написаны разборчиво;</w:t>
      </w:r>
    </w:p>
    <w:p w:rsidR="00000000" w:rsidRDefault="00A04BB4">
      <w:r>
        <w:t>фамилии, имена и отчества заявителей, адреса их мест жительства написаны полностью;</w:t>
      </w:r>
    </w:p>
    <w:p w:rsidR="00000000" w:rsidRDefault="00A04BB4">
      <w:r>
        <w:t>документы не имеют серьезных повреждений, наличие которых не позв</w:t>
      </w:r>
      <w:r>
        <w:t>оляет однозначно истолковать их содержание;</w:t>
      </w:r>
    </w:p>
    <w:p w:rsidR="00000000" w:rsidRDefault="00A04BB4">
      <w:r>
        <w:t>не истек срок действия представленных документов;</w:t>
      </w:r>
    </w:p>
    <w:p w:rsidR="00000000" w:rsidRDefault="00A04BB4">
      <w:r>
        <w:t>сличает информацию, указанную в заявлении, с информацией, содержащейся в представленных документах;</w:t>
      </w:r>
    </w:p>
    <w:p w:rsidR="00000000" w:rsidRDefault="00A04BB4">
      <w:r>
        <w:t>копии документов соответствуют оригиналам, выполняет на них на</w:t>
      </w:r>
      <w:r>
        <w:t>дпись об их соответствии подлинным экземплярам, заверяет своей подписью с указанием фамилии, инициалов и должности специалиста уполномоченного органа либо сотрудника МФЦ.</w:t>
      </w:r>
    </w:p>
    <w:p w:rsidR="00000000" w:rsidRDefault="00A04BB4">
      <w:bookmarkStart w:id="50" w:name="sub_94"/>
      <w:r>
        <w:t xml:space="preserve">Заявление и документы, предусмотренные </w:t>
      </w:r>
      <w:hyperlink w:anchor="sub_19" w:history="1">
        <w:r>
          <w:rPr>
            <w:rStyle w:val="a4"/>
          </w:rPr>
          <w:t>подпунктом 2.6.1</w:t>
        </w:r>
      </w:hyperlink>
      <w:r>
        <w:t xml:space="preserve"> настоящего Административного регламента, сотрудник МФЦ представляет в уполномоченный орган в течение 1 рабочего дня со дня их поступления в МФЦ.</w:t>
      </w:r>
    </w:p>
    <w:p w:rsidR="00000000" w:rsidRDefault="00A04BB4">
      <w:bookmarkStart w:id="51" w:name="sub_39"/>
      <w:bookmarkEnd w:id="50"/>
      <w:r>
        <w:t>3.1.3. Специалист уполномоченного органа при обращении заявителя по почте:</w:t>
      </w:r>
    </w:p>
    <w:bookmarkEnd w:id="51"/>
    <w:p w:rsidR="00000000" w:rsidRDefault="00A04BB4">
      <w:r>
        <w:t>проверяет правиль</w:t>
      </w:r>
      <w:r>
        <w:t>ность адресности корреспонденции (ошибочно, не по адресу поступившие письма возвращаются на почту невскрытыми);</w:t>
      </w:r>
    </w:p>
    <w:p w:rsidR="00000000" w:rsidRDefault="00A04BB4">
      <w:r>
        <w:t>вскрывает конверты, проверяет наличие в них заявления и документов;</w:t>
      </w:r>
    </w:p>
    <w:p w:rsidR="00000000" w:rsidRDefault="00A04BB4">
      <w:bookmarkStart w:id="52" w:name="sub_95"/>
      <w:r>
        <w:t xml:space="preserve">проверяет наличие заявления и документов, предусмотренных </w:t>
      </w:r>
      <w:hyperlink w:anchor="sub_19" w:history="1">
        <w:r>
          <w:rPr>
            <w:rStyle w:val="a4"/>
          </w:rPr>
          <w:t>подпунктом 2.6.1</w:t>
        </w:r>
      </w:hyperlink>
      <w:r>
        <w:t xml:space="preserve"> настоящего Административного регламента;</w:t>
      </w:r>
    </w:p>
    <w:bookmarkEnd w:id="52"/>
    <w:p w:rsidR="00000000" w:rsidRDefault="00A04BB4">
      <w:r>
        <w:t>проводит первичную проверку представленных документов на предмет их соответствия установленным законодательством требованиям, удостоверяясь, что:</w:t>
      </w:r>
    </w:p>
    <w:p w:rsidR="00000000" w:rsidRDefault="00A04BB4">
      <w:r>
        <w:t>тексты документов должны быть напи</w:t>
      </w:r>
      <w:r>
        <w:t>саны разборчиво;</w:t>
      </w:r>
    </w:p>
    <w:p w:rsidR="00000000" w:rsidRDefault="00A04BB4">
      <w:r>
        <w:t>фамилии, имена и отчества заявителей, адреса их мест жительства написаны полностью;</w:t>
      </w:r>
    </w:p>
    <w:p w:rsidR="00000000" w:rsidRDefault="00A04BB4">
      <w:r>
        <w:t>документы не имеют серьезных повреждений, наличие которых не позволяет однозначно истолковать их содержание;</w:t>
      </w:r>
    </w:p>
    <w:p w:rsidR="00000000" w:rsidRDefault="00A04BB4">
      <w:r>
        <w:t>не истек срок действия представленных документ</w:t>
      </w:r>
      <w:r>
        <w:t>ов;</w:t>
      </w:r>
    </w:p>
    <w:p w:rsidR="00000000" w:rsidRDefault="00A04BB4">
      <w:r>
        <w:t>сличает информацию, указанную в заявлении, с информацией, содержащейся в представленных документах;</w:t>
      </w:r>
    </w:p>
    <w:p w:rsidR="00000000" w:rsidRDefault="00A04BB4">
      <w:r>
        <w:t xml:space="preserve">при установлении фактов отсутствия необходимых документов, несоответствия представленных документов требованиям настоящего Административного регламента </w:t>
      </w:r>
      <w:r>
        <w:t>специалист уполномоченного органа подготавливает проект решения об отказе в предоставлении государственной услуги. После устранения выявленных недостатков заявитель (представитель заявителя), имеет право повторно обратиться за предоставлением государственн</w:t>
      </w:r>
      <w:r>
        <w:t xml:space="preserve">ой услуги в порядке, предусмотренном </w:t>
      </w:r>
      <w:hyperlink w:anchor="sub_46" w:history="1">
        <w:r>
          <w:rPr>
            <w:rStyle w:val="a4"/>
          </w:rPr>
          <w:t>пунктом 3.1</w:t>
        </w:r>
      </w:hyperlink>
      <w:r>
        <w:t xml:space="preserve"> настоящего Административного регламента.</w:t>
      </w:r>
    </w:p>
    <w:p w:rsidR="00000000" w:rsidRDefault="00A04BB4">
      <w:bookmarkStart w:id="53" w:name="sub_40"/>
      <w:r>
        <w:lastRenderedPageBreak/>
        <w:t xml:space="preserve">3.1.4. При предоставлении заявителем (представителем заявителя) заявления и документов, предусмотренных </w:t>
      </w:r>
      <w:hyperlink w:anchor="sub_19" w:history="1">
        <w:r>
          <w:rPr>
            <w:rStyle w:val="a4"/>
          </w:rPr>
          <w:t xml:space="preserve">подпунктом </w:t>
        </w:r>
        <w:r>
          <w:rPr>
            <w:rStyle w:val="a4"/>
          </w:rPr>
          <w:t>2.6.1</w:t>
        </w:r>
      </w:hyperlink>
      <w:r>
        <w:t xml:space="preserve"> настоящего Административного регламента, посредством </w:t>
      </w:r>
      <w:hyperlink r:id="rId43" w:history="1">
        <w:r>
          <w:rPr>
            <w:rStyle w:val="a4"/>
          </w:rPr>
          <w:t>Портала</w:t>
        </w:r>
      </w:hyperlink>
      <w:r>
        <w:t xml:space="preserve"> (при наличии соответствующей технической возможности), специалист уполномоченного органа (сотрудник МФЦ):</w:t>
      </w:r>
    </w:p>
    <w:p w:rsidR="00000000" w:rsidRDefault="00A04BB4">
      <w:bookmarkStart w:id="54" w:name="sub_96"/>
      <w:bookmarkEnd w:id="53"/>
      <w:r>
        <w:t xml:space="preserve">проверяет наличие заявления и </w:t>
      </w:r>
      <w:r>
        <w:t xml:space="preserve">документов, предусмотренных </w:t>
      </w:r>
      <w:hyperlink w:anchor="sub_19" w:history="1">
        <w:r>
          <w:rPr>
            <w:rStyle w:val="a4"/>
          </w:rPr>
          <w:t>подпунктом 2.6.1</w:t>
        </w:r>
      </w:hyperlink>
      <w:r>
        <w:t xml:space="preserve"> настоящего Административного регламента, и на содержание в них вредоносного кода (вируса);</w:t>
      </w:r>
    </w:p>
    <w:bookmarkEnd w:id="54"/>
    <w:p w:rsidR="00000000" w:rsidRDefault="00A04BB4">
      <w:r>
        <w:t>проводит первичную проверку представленных документов на предмет их соответствия установле</w:t>
      </w:r>
      <w:r>
        <w:t>нным законодательством требованиям, удостоверяясь, что:</w:t>
      </w:r>
    </w:p>
    <w:p w:rsidR="00000000" w:rsidRDefault="00A04BB4">
      <w:r>
        <w:t>фамилии, имена и отчества заявителей, адреса их места жительства написаны полностью;</w:t>
      </w:r>
    </w:p>
    <w:p w:rsidR="00000000" w:rsidRDefault="00A04BB4">
      <w:r>
        <w:t>не истек срок действия представленных документов;</w:t>
      </w:r>
    </w:p>
    <w:p w:rsidR="00000000" w:rsidRDefault="00A04BB4">
      <w:r>
        <w:t>сличает информацию, указанную в заявлении, с информацией, содержащейся в представленных документах;</w:t>
      </w:r>
    </w:p>
    <w:p w:rsidR="00000000" w:rsidRDefault="00A04BB4">
      <w:bookmarkStart w:id="55" w:name="sub_97"/>
      <w:r>
        <w:t>распечатывает представленные заявление и документы;</w:t>
      </w:r>
    </w:p>
    <w:bookmarkEnd w:id="55"/>
    <w:p w:rsidR="00000000" w:rsidRDefault="00A04BB4">
      <w:r>
        <w:t>по завершении административной процедуры специалист, ответственный за прием заявления и доку</w:t>
      </w:r>
      <w:r>
        <w:t xml:space="preserve">ментов, вручную устанавливает соответствующий тип события по текущему шагу процесса оказания услуги в разделе "Состояние выполнения услуги" на </w:t>
      </w:r>
      <w:hyperlink r:id="rId44" w:history="1">
        <w:r>
          <w:rPr>
            <w:rStyle w:val="a4"/>
          </w:rPr>
          <w:t>Портале</w:t>
        </w:r>
      </w:hyperlink>
      <w:r>
        <w:t>.</w:t>
      </w:r>
    </w:p>
    <w:p w:rsidR="00000000" w:rsidRDefault="00A04BB4">
      <w:bookmarkStart w:id="56" w:name="sub_41"/>
      <w:r>
        <w:t>3.1.5. Если заявителем (представителем заявителя) представле</w:t>
      </w:r>
      <w:r>
        <w:t>ны все необходимые для предоставления государственной услуги документы:</w:t>
      </w:r>
    </w:p>
    <w:bookmarkEnd w:id="56"/>
    <w:p w:rsidR="00000000" w:rsidRDefault="00A04BB4">
      <w:r>
        <w:t>специалист уполномоченного органа, вносит запись о приеме документов в журнал регистрации заявлений на представление государственной услуги (</w:t>
      </w:r>
      <w:hyperlink w:anchor="sub_84" w:history="1">
        <w:r>
          <w:rPr>
            <w:rStyle w:val="a4"/>
          </w:rPr>
          <w:t>приложение N 4</w:t>
        </w:r>
      </w:hyperlink>
      <w:r>
        <w:t xml:space="preserve"> к настоящему Административному регламенту) и в случае личного обращения заявителя (представителя заявителя) выдает расписку-уведомление (</w:t>
      </w:r>
      <w:hyperlink w:anchor="sub_83" w:history="1">
        <w:r>
          <w:rPr>
            <w:rStyle w:val="a4"/>
          </w:rPr>
          <w:t>приложение N 3</w:t>
        </w:r>
      </w:hyperlink>
      <w:r>
        <w:t xml:space="preserve"> к настоящему Административному регламенту);</w:t>
      </w:r>
    </w:p>
    <w:p w:rsidR="00000000" w:rsidRDefault="00A04BB4">
      <w:r>
        <w:t>сотрудник МФЦ регистрирует заявлен</w:t>
      </w:r>
      <w:r>
        <w:t>ие в автоматизированной информационной системе и в случае личного обращения заявителя (представителя заявителя) выдает расписку-уведомление (</w:t>
      </w:r>
      <w:hyperlink w:anchor="sub_83" w:history="1">
        <w:r>
          <w:rPr>
            <w:rStyle w:val="a4"/>
          </w:rPr>
          <w:t>приложение N 3</w:t>
        </w:r>
      </w:hyperlink>
      <w:r>
        <w:t xml:space="preserve"> к настоящему Административному регламенту).</w:t>
      </w:r>
    </w:p>
    <w:p w:rsidR="00000000" w:rsidRDefault="00A04BB4">
      <w:bookmarkStart w:id="57" w:name="sub_98"/>
      <w:r>
        <w:t>При установлении фактов от</w:t>
      </w:r>
      <w:r>
        <w:t xml:space="preserve">сутствия документов, предусмотренных </w:t>
      </w:r>
      <w:hyperlink w:anchor="sub_19" w:history="1">
        <w:r>
          <w:rPr>
            <w:rStyle w:val="a4"/>
          </w:rPr>
          <w:t>подпунктом 2.6.1</w:t>
        </w:r>
      </w:hyperlink>
      <w:r>
        <w:t xml:space="preserve"> настоящего Административного регламента, специалист уполномоченного органа (сотрудник МФЦ) уведомляет заявителя (представителя заявителя) о наличии препятствий для рассмотрения в</w:t>
      </w:r>
      <w:r>
        <w:t>опроса о предоставлении государственной услуги, объясняет заявителю (представителю заявителя) содержание выявленных недостатков в представленных документах, возвращает документы и предлагает принять меры по устранению недостатков.</w:t>
      </w:r>
    </w:p>
    <w:p w:rsidR="00000000" w:rsidRDefault="00A04BB4">
      <w:bookmarkStart w:id="58" w:name="sub_42"/>
      <w:bookmarkEnd w:id="57"/>
      <w:r>
        <w:t xml:space="preserve">3.1.6. </w:t>
      </w:r>
      <w:hyperlink r:id="rId45" w:history="1">
        <w:r>
          <w:rPr>
            <w:rStyle w:val="a4"/>
          </w:rPr>
          <w:t>Утратил силу</w:t>
        </w:r>
      </w:hyperlink>
      <w:r>
        <w:t>.</w:t>
      </w:r>
    </w:p>
    <w:bookmarkEnd w:id="58"/>
    <w:p w:rsidR="00000000" w:rsidRDefault="00A04BB4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A04BB4">
      <w:pPr>
        <w:pStyle w:val="afb"/>
      </w:pPr>
      <w:r>
        <w:t xml:space="preserve">См. текст </w:t>
      </w:r>
      <w:hyperlink r:id="rId46" w:history="1">
        <w:r>
          <w:rPr>
            <w:rStyle w:val="a4"/>
          </w:rPr>
          <w:t>подпункта 3.1.6</w:t>
        </w:r>
      </w:hyperlink>
    </w:p>
    <w:p w:rsidR="00000000" w:rsidRDefault="00A04BB4">
      <w:bookmarkStart w:id="59" w:name="sub_43"/>
      <w:r>
        <w:t>3.1.7. После рассмотрения заявления и представленных документов, специалист уполномоченного органа:</w:t>
      </w:r>
    </w:p>
    <w:bookmarkEnd w:id="59"/>
    <w:p w:rsidR="00000000" w:rsidRDefault="00A04BB4">
      <w:r>
        <w:t>подгот</w:t>
      </w:r>
      <w:r>
        <w:t>авливает проект решения о назначении ежегодной денежной выплаты по оплате услуги проводного радиовещания и (или) ежегодной денежной выплаты за пользование услугами связи для целей кабельного и (или) эфирного телевизионного вещания (</w:t>
      </w:r>
      <w:hyperlink w:anchor="sub_85" w:history="1">
        <w:r>
          <w:rPr>
            <w:rStyle w:val="a4"/>
          </w:rPr>
          <w:t>при</w:t>
        </w:r>
        <w:r>
          <w:rPr>
            <w:rStyle w:val="a4"/>
          </w:rPr>
          <w:t>ложение N 5</w:t>
        </w:r>
      </w:hyperlink>
      <w:r>
        <w:t xml:space="preserve"> к настоящему Административному регламенту) либо проект решения об отказе в назначении ежегодной денежной выплаты по оплате услуги проводного радиовещания и (или) ежегодной денежной выплаты за пользование услугами связи для целей кабельного и</w:t>
      </w:r>
      <w:r>
        <w:t xml:space="preserve"> (или) эфирного телевизионного вещания (</w:t>
      </w:r>
      <w:hyperlink w:anchor="sub_86" w:history="1">
        <w:r>
          <w:rPr>
            <w:rStyle w:val="a4"/>
          </w:rPr>
          <w:t>приложение N 6</w:t>
        </w:r>
      </w:hyperlink>
      <w:r>
        <w:t xml:space="preserve"> к настоящему Административному регламенту). Проект решения об отказе в назначении ежегодной денежной выплаты по оплате услуги проводного </w:t>
      </w:r>
      <w:r>
        <w:lastRenderedPageBreak/>
        <w:t xml:space="preserve">радиовещания и (или) ежегодной денежной </w:t>
      </w:r>
      <w:r>
        <w:t>выплаты за пользование услугами связи для целей кабельного и (или) эфирного телевизионного вещания подготавливается в двух экземплярах;</w:t>
      </w:r>
    </w:p>
    <w:p w:rsidR="00000000" w:rsidRDefault="00A04BB4">
      <w:r>
        <w:t>подготовленный проект соответствующего решения вместе с заявлением и документами, необходимыми для предоставления госуда</w:t>
      </w:r>
      <w:r>
        <w:t>рственной услуги, представляет специалисту уполномоченного органа, осуществляющему контрольные функции за предоставление государственной услуги (далее - специалист, осуществляющий контрольные функции) для проверки правомерности подготовленного проекта реше</w:t>
      </w:r>
      <w:r>
        <w:t>ния.</w:t>
      </w:r>
    </w:p>
    <w:p w:rsidR="00000000" w:rsidRDefault="00A04BB4">
      <w:bookmarkStart w:id="60" w:name="sub_44"/>
      <w:r>
        <w:t>3.1.8. Специалист уполномоченного органа, осуществляющий контрольные функции, проверяет наличие заявления и документов, предусмотренных подпунктом 2.6.1 настоящего Административного регламента, правильность их оформления, подготовленный проект р</w:t>
      </w:r>
      <w:r>
        <w:t>ешения о назначении ежегодной денежной выплаты по оплате услуги проводного радиовещания и (или) ежегодной денежной выплаты за пользование услугами связи для целей кабельного и (или) эфирного телевизионного вещания либо проект решения об отказе в назначении</w:t>
      </w:r>
      <w:r>
        <w:t xml:space="preserve"> ежегодной денежной выплаты по оплате услуги проводного радиовещания и (или) ежегодной денежной выплаты за пользование услугами связи для целей кабельного и (или) эфирного телевизионного вещания на предмет соответствия требованиям законодательства, визируе</w:t>
      </w:r>
      <w:r>
        <w:t>т его и передает руководителю уполномоченного органа (его заместителю) для принятия соответствующего решения.</w:t>
      </w:r>
    </w:p>
    <w:p w:rsidR="00000000" w:rsidRDefault="00A04BB4">
      <w:bookmarkStart w:id="61" w:name="sub_45"/>
      <w:bookmarkEnd w:id="60"/>
      <w:r>
        <w:t>3.1.9. Общий срок административной процедуры не должен превышать 8 рабочих дней со дня поступления в уполномоченный орган, МФЦ заявлен</w:t>
      </w:r>
      <w:r>
        <w:t>ия и документов, необходимых для предоставления государственной услуги, от заявителя (представителя заявителя).</w:t>
      </w:r>
    </w:p>
    <w:p w:rsidR="00000000" w:rsidRDefault="00A04BB4">
      <w:bookmarkStart w:id="62" w:name="sub_53"/>
      <w:bookmarkEnd w:id="61"/>
      <w:r>
        <w:t>3.2. Принятие решения о назначении ежегодной денежной выплаты по оплате услуги проводного радиовещания и (или) ежегодной денежной вы</w:t>
      </w:r>
      <w:r>
        <w:t>платы за пользование услугами связи для целей кабельного и (или) эфирного телевизионного вещания либо решения об отказе в назначении ежегодной денежной выплаты по оплате услуги проводного радиовещания и (или) ежегодной денежной выплаты за пользование услуг</w:t>
      </w:r>
      <w:r>
        <w:t>ами связи для целей кабельного и (или) эфирного телевизионного вещания</w:t>
      </w:r>
    </w:p>
    <w:p w:rsidR="00000000" w:rsidRDefault="00A04BB4">
      <w:bookmarkStart w:id="63" w:name="sub_47"/>
      <w:bookmarkEnd w:id="62"/>
      <w:r>
        <w:t>3.2.1. Основанием для начала административной процедуры является поступление проекта соответствующего решения вместе с заявлением и документами, необходимыми для предоставле</w:t>
      </w:r>
      <w:r>
        <w:t>ния государственной услуги, руководителю уполномоченного органа (его заместителю).</w:t>
      </w:r>
    </w:p>
    <w:p w:rsidR="00000000" w:rsidRDefault="00A04BB4">
      <w:bookmarkStart w:id="64" w:name="sub_48"/>
      <w:bookmarkEnd w:id="63"/>
      <w:r>
        <w:t xml:space="preserve">3.2.2. Руководитель уполномоченного органа (его заместитель) проверяет наличие заявления и документов, предусмотренных </w:t>
      </w:r>
      <w:hyperlink w:anchor="sub_19" w:history="1">
        <w:r>
          <w:rPr>
            <w:rStyle w:val="a4"/>
          </w:rPr>
          <w:t>подпунктом 2.6.1</w:t>
        </w:r>
      </w:hyperlink>
      <w:r>
        <w:t xml:space="preserve"> н</w:t>
      </w:r>
      <w:r>
        <w:t>астоящего Административного регламента, правильность их оформления, подготовленный проект решения о назначении ежегодной денежной выплаты по оплате услуги проводного радиовещания и (или) ежегодной денежной выплаты за пользование услугами связи для целей ка</w:t>
      </w:r>
      <w:r>
        <w:t xml:space="preserve">бельного и (или) эфирного телевизионного вещания либо решения об отказе в назначении ежегодной денежной выплаты по оплате услуги проводного радиовещания и (или) ежегодной денежной выплаты за пользование услугами связи для целей кабельного и (или) эфирного </w:t>
      </w:r>
      <w:r>
        <w:t>телевизионного вещания на предмет соответствия требованиям законодательства, подписывает его и возвращает специалисту, осуществляющему контрольные функции.</w:t>
      </w:r>
    </w:p>
    <w:p w:rsidR="00000000" w:rsidRDefault="00A04BB4">
      <w:bookmarkStart w:id="65" w:name="sub_1005"/>
      <w:bookmarkEnd w:id="64"/>
      <w:r>
        <w:t>Срок выполнения указанного в настоящем пункте административного действия не должен пре</w:t>
      </w:r>
      <w:r>
        <w:t>вышать 2 рабочих дней со дня поступления руководителю уполномоченного органа (его заместителю) проекта соответствующего решения вместе с заявлением и документами, необходимыми для предоставления государственной услуги.</w:t>
      </w:r>
    </w:p>
    <w:p w:rsidR="00000000" w:rsidRDefault="00A04BB4">
      <w:bookmarkStart w:id="66" w:name="sub_49"/>
      <w:bookmarkEnd w:id="65"/>
      <w:r>
        <w:lastRenderedPageBreak/>
        <w:t>3.2.3. Специалист, осущ</w:t>
      </w:r>
      <w:r>
        <w:t xml:space="preserve">ествляющий контрольные функции, возвращает заявление и документы, необходимые для предоставления государственной услуги, подписанное решение о предоставлении государственной услуги либо решения об отказе в предоставлении государственной услуги специалисту </w:t>
      </w:r>
      <w:r>
        <w:t>уполномоченного органа для последующей работы с документами.</w:t>
      </w:r>
    </w:p>
    <w:p w:rsidR="00000000" w:rsidRDefault="00A04BB4">
      <w:bookmarkStart w:id="67" w:name="sub_50"/>
      <w:bookmarkEnd w:id="66"/>
      <w:r>
        <w:t>3.2.4. Специалист уполномоченного органа:</w:t>
      </w:r>
    </w:p>
    <w:bookmarkEnd w:id="67"/>
    <w:p w:rsidR="00000000" w:rsidRDefault="00A04BB4">
      <w:r>
        <w:t>сшивает в личное дело заявление и документы, необходимые для предоставления государственной услуги, подписанное решение о предоставлени</w:t>
      </w:r>
      <w:r>
        <w:t xml:space="preserve">и государственной услуги либо решение об отказе в предоставлении государственной услуги. Личное дело хранится в уполномоченном органе в течение 5 лет после дня прекращения выплаты ежегодной денежной выплаты по оплате услуги проводного радиовещания и (или) </w:t>
      </w:r>
      <w:r>
        <w:t>ежегодной денежной выплаты за пользование услугами связи для целей кабельного и (или) эфирного телевизионного вещания или вынесения отказного решения соответственно;</w:t>
      </w:r>
    </w:p>
    <w:p w:rsidR="00000000" w:rsidRDefault="00A04BB4">
      <w:r>
        <w:t>при принятии решения об отказе в предоставлении государственной услуги, второй экземпляр у</w:t>
      </w:r>
      <w:r>
        <w:t>казанного решения направляет заявителю (представителю заявителя) в течение 5 дней со дня его подписания.</w:t>
      </w:r>
    </w:p>
    <w:p w:rsidR="00000000" w:rsidRDefault="00A04BB4">
      <w:bookmarkStart w:id="68" w:name="sub_51"/>
      <w:r>
        <w:t xml:space="preserve">3.2.5. При обращении заявителя (представителя заявителя) через </w:t>
      </w:r>
      <w:hyperlink r:id="rId47" w:history="1">
        <w:r>
          <w:rPr>
            <w:rStyle w:val="a4"/>
          </w:rPr>
          <w:t>Портал</w:t>
        </w:r>
      </w:hyperlink>
      <w:r>
        <w:t>, информация о принятом решении размещ</w:t>
      </w:r>
      <w:r>
        <w:t>ается на Портале в разделе "Состояние выполнения услуги".</w:t>
      </w:r>
    </w:p>
    <w:p w:rsidR="00000000" w:rsidRDefault="00A04BB4">
      <w:bookmarkStart w:id="69" w:name="sub_1006"/>
      <w:bookmarkEnd w:id="68"/>
      <w:r>
        <w:t xml:space="preserve">3.2.5-1. Срок выполнения административных действий, указанных в </w:t>
      </w:r>
      <w:hyperlink w:anchor="sub_49" w:history="1">
        <w:r>
          <w:rPr>
            <w:rStyle w:val="a4"/>
          </w:rPr>
          <w:t>пунктах 3.2.3 - 3.2.5</w:t>
        </w:r>
      </w:hyperlink>
      <w:r>
        <w:t xml:space="preserve"> настоящего Административного регламента, не должен превышать 5 рабочих дне</w:t>
      </w:r>
      <w:r>
        <w:t>й со дня подписания руководителем уполномоченного органа (его заместителем) решения о предоставлении государственной услуги либо решения об отказе в предоставлении государственной услуги.</w:t>
      </w:r>
    </w:p>
    <w:p w:rsidR="00000000" w:rsidRDefault="00A04BB4">
      <w:bookmarkStart w:id="70" w:name="sub_52"/>
      <w:bookmarkEnd w:id="69"/>
      <w:r>
        <w:t>3.2.6. Общий срок административной процедуры не должен</w:t>
      </w:r>
      <w:r>
        <w:t xml:space="preserve"> превышать 7 рабочих дня со дня поступления руководителю уполномоченного органа (его заместителю) заявления, документов, необходимых для предоставления государственной услуги, и проекта решения о назначении ежегодной денежной выплаты по оплате услуги прово</w:t>
      </w:r>
      <w:r>
        <w:t>дного радиовещания и (или) ежегодной денежной выплаты за пользование услугами связи для целей кабельного и (или) эфирного телевизионного вещания либо решения об отказе в назначении ежегодной денежной выплаты по оплате услуги проводного радиовещания и (или)</w:t>
      </w:r>
      <w:r>
        <w:t xml:space="preserve"> ежегодной денежной выплаты за пользование услугами связи для целей кабельного и (или) эфирного телевизионного вещания".</w:t>
      </w:r>
    </w:p>
    <w:p w:rsidR="00000000" w:rsidRDefault="00A04BB4">
      <w:bookmarkStart w:id="71" w:name="sub_57"/>
      <w:bookmarkEnd w:id="70"/>
      <w:r>
        <w:t xml:space="preserve">3.3. </w:t>
      </w:r>
      <w:hyperlink r:id="rId48" w:history="1">
        <w:r>
          <w:rPr>
            <w:rStyle w:val="a4"/>
          </w:rPr>
          <w:t>Утратил силу</w:t>
        </w:r>
      </w:hyperlink>
      <w:r>
        <w:t>.</w:t>
      </w:r>
    </w:p>
    <w:bookmarkEnd w:id="71"/>
    <w:p w:rsidR="00000000" w:rsidRDefault="00A04BB4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A04BB4">
      <w:pPr>
        <w:pStyle w:val="afb"/>
      </w:pPr>
      <w:r>
        <w:t xml:space="preserve">См. текст </w:t>
      </w:r>
      <w:hyperlink r:id="rId49" w:history="1">
        <w:r>
          <w:rPr>
            <w:rStyle w:val="a4"/>
          </w:rPr>
          <w:t>пункта 3.3</w:t>
        </w:r>
      </w:hyperlink>
    </w:p>
    <w:p w:rsidR="00000000" w:rsidRDefault="00A04BB4">
      <w:bookmarkStart w:id="72" w:name="sub_1007"/>
      <w:r>
        <w:t xml:space="preserve">3.4. Порядок осуществления в электронной форме, в том числе с использованием </w:t>
      </w:r>
      <w:hyperlink r:id="rId50" w:history="1">
        <w:r>
          <w:rPr>
            <w:rStyle w:val="a4"/>
          </w:rPr>
          <w:t>Портала</w:t>
        </w:r>
      </w:hyperlink>
      <w:r>
        <w:t xml:space="preserve"> и </w:t>
      </w:r>
      <w:hyperlink r:id="rId51" w:history="1">
        <w:r>
          <w:rPr>
            <w:rStyle w:val="a4"/>
          </w:rPr>
          <w:t>государственной информационной системы Ке</w:t>
        </w:r>
        <w:r>
          <w:rPr>
            <w:rStyle w:val="a4"/>
          </w:rPr>
          <w:t>меровской области</w:t>
        </w:r>
      </w:hyperlink>
      <w:r>
        <w:t xml:space="preserve"> "Региональный портал государственных и муниципальных услуг" административных процедур</w:t>
      </w:r>
    </w:p>
    <w:bookmarkEnd w:id="72"/>
    <w:p w:rsidR="00000000" w:rsidRDefault="00A04BB4">
      <w:r>
        <w:t xml:space="preserve">В электронной форме, в том числе с использованием </w:t>
      </w:r>
      <w:hyperlink r:id="rId52" w:history="1">
        <w:r>
          <w:rPr>
            <w:rStyle w:val="a4"/>
          </w:rPr>
          <w:t>Портала</w:t>
        </w:r>
      </w:hyperlink>
      <w:r>
        <w:t xml:space="preserve"> и </w:t>
      </w:r>
      <w:hyperlink r:id="rId53" w:history="1">
        <w:r>
          <w:rPr>
            <w:rStyle w:val="a4"/>
          </w:rPr>
          <w:t>государственной информационной системы Кемеровской области</w:t>
        </w:r>
      </w:hyperlink>
      <w:r>
        <w:t xml:space="preserve"> "Региональный портал государственных и муниципальных услуг" осуществляются, если иное не предусмотрено настоящим административным регламентом, следующие административные процедуры:</w:t>
      </w:r>
    </w:p>
    <w:p w:rsidR="00000000" w:rsidRDefault="00A04BB4">
      <w:r>
        <w:t>предоставлени</w:t>
      </w:r>
      <w:r>
        <w:t>е в установленном порядке информации заявителям и обеспечение доступа заявителей к сведениям о государственной услуге;</w:t>
      </w:r>
    </w:p>
    <w:p w:rsidR="00000000" w:rsidRDefault="00A04BB4">
      <w:r>
        <w:t>подача заявителем запроса и иных документов, необходимых для предоставления государственной услуги, и прием таких запроса и документов;</w:t>
      </w:r>
    </w:p>
    <w:p w:rsidR="00000000" w:rsidRDefault="00A04BB4">
      <w:r>
        <w:lastRenderedPageBreak/>
        <w:t>п</w:t>
      </w:r>
      <w:r>
        <w:t>олучение заявителем сведений о ходе выполнения запроса о предоставлении государственной услуги;</w:t>
      </w:r>
    </w:p>
    <w:p w:rsidR="00000000" w:rsidRDefault="00A04BB4">
      <w:r>
        <w:t>взаимодействие уполномоченных органов с исполнительными органами государственной власти Кемеровской области, органами местного самоуправления и организациями, у</w:t>
      </w:r>
      <w:r>
        <w:t>частвующими в предоставлении государственных услуг, в том числе порядок и условия такого взаимодействия;</w:t>
      </w:r>
    </w:p>
    <w:p w:rsidR="00000000" w:rsidRDefault="00A04BB4">
      <w:r>
        <w:t>получение заявителем результата предоставления государственной услуги, если иное не установлено законодательством Кемеровской области;</w:t>
      </w:r>
    </w:p>
    <w:p w:rsidR="00000000" w:rsidRDefault="00A04BB4">
      <w:r>
        <w:t>иные действия, н</w:t>
      </w:r>
      <w:r>
        <w:t>еобходимые для предоставления государственной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государственной услуги, а также с установлением п</w:t>
      </w:r>
      <w:r>
        <w:t>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в установленном порядке модели угроз безопасности информации в информационной системе, испо</w:t>
      </w:r>
      <w:r>
        <w:t>льзуемой в целях приема обращения за получением государственной услуги и (или) предоставления такой услуги.</w:t>
      </w:r>
    </w:p>
    <w:p w:rsidR="00000000" w:rsidRDefault="00A04BB4">
      <w:bookmarkStart w:id="73" w:name="sub_1008"/>
      <w:r>
        <w:t>3.4.1. Предоставление в установленном порядке информации заявителям и обеспечение доступа заявителей к сведениям о государственной услуге</w:t>
      </w:r>
    </w:p>
    <w:bookmarkEnd w:id="73"/>
    <w:p w:rsidR="00000000" w:rsidRDefault="00A04BB4">
      <w:r>
        <w:t xml:space="preserve">Информация о государственной услуге размещается в информационно-телекоммуникационной сети Интернет на </w:t>
      </w:r>
      <w:hyperlink r:id="rId54" w:history="1">
        <w:r>
          <w:rPr>
            <w:rStyle w:val="a4"/>
          </w:rPr>
          <w:t>официальном сайте</w:t>
        </w:r>
      </w:hyperlink>
      <w:r>
        <w:t xml:space="preserve"> департамента и официальных сайтах уполномоченных органов (при наличии соответствующих сайтов</w:t>
      </w:r>
      <w:r>
        <w:t>).</w:t>
      </w:r>
    </w:p>
    <w:p w:rsidR="00000000" w:rsidRDefault="00A04BB4">
      <w:bookmarkStart w:id="74" w:name="sub_1009"/>
      <w:r>
        <w:t>3.4.2. Подача заявителем запроса и иных документов, необходимых для предоставления государственной услуги, и прием таких запроса и документов</w:t>
      </w:r>
    </w:p>
    <w:bookmarkEnd w:id="74"/>
    <w:p w:rsidR="00000000" w:rsidRDefault="00A04BB4">
      <w:r>
        <w:t>Подача заявителем запроса и иных документов, необходимых для предоставления государственной усл</w:t>
      </w:r>
      <w:r>
        <w:t xml:space="preserve">уги, и прием таких запроса и документов в электронной форме, в том числе с использованием </w:t>
      </w:r>
      <w:hyperlink r:id="rId55" w:history="1">
        <w:r>
          <w:rPr>
            <w:rStyle w:val="a4"/>
          </w:rPr>
          <w:t>Портала</w:t>
        </w:r>
      </w:hyperlink>
      <w:r>
        <w:t xml:space="preserve"> и </w:t>
      </w:r>
      <w:hyperlink r:id="rId56" w:history="1">
        <w:r>
          <w:rPr>
            <w:rStyle w:val="a4"/>
          </w:rPr>
          <w:t>государственной информационной системы Кемеровской области</w:t>
        </w:r>
      </w:hyperlink>
      <w:r>
        <w:t xml:space="preserve"> "Региональный портал </w:t>
      </w:r>
      <w:r>
        <w:t>государственных и муниципальных услуг" допускается с момента создания соответствующей информационно-коммуникационной структуры.</w:t>
      </w:r>
    </w:p>
    <w:p w:rsidR="00000000" w:rsidRDefault="00A04BB4">
      <w:bookmarkStart w:id="75" w:name="sub_1010"/>
      <w:r>
        <w:t>3.4.3. Получение заявителем сведений о ходе выполнения запроса о предоставлении государственной услуги</w:t>
      </w:r>
    </w:p>
    <w:bookmarkEnd w:id="75"/>
    <w:p w:rsidR="00000000" w:rsidRDefault="00A04BB4">
      <w:r>
        <w:t>Получение</w:t>
      </w:r>
      <w:r>
        <w:t xml:space="preserve"> заявителем сведений о ходе выполнения запроса о предоставлении государственной услуги допускается с момента создания соответствующей информационно-коммуникационной структуры.</w:t>
      </w:r>
    </w:p>
    <w:p w:rsidR="00000000" w:rsidRDefault="00A04BB4">
      <w:bookmarkStart w:id="76" w:name="sub_1011"/>
      <w:r>
        <w:t xml:space="preserve">3.4.4. Взаимодействие уполномоченных органов с исполнительными органами </w:t>
      </w:r>
      <w:r>
        <w:t>государственной власти Кемеровской области, органами местного самоуправления и организациями, участвующими в предоставлении государственных услуг, в том числе порядок и условия такого взаимодействия</w:t>
      </w:r>
    </w:p>
    <w:bookmarkEnd w:id="76"/>
    <w:p w:rsidR="00000000" w:rsidRDefault="00A04BB4">
      <w:r>
        <w:t>При предоставлении государственной услуги не треб</w:t>
      </w:r>
      <w:r>
        <w:t>уется взаимодействие уполномоченных органов с исполнительными органами государственной власти Кемеровской области, органами местного самоуправления и организациями.</w:t>
      </w:r>
    </w:p>
    <w:p w:rsidR="00000000" w:rsidRDefault="00A04BB4">
      <w:bookmarkStart w:id="77" w:name="sub_1012"/>
      <w:r>
        <w:t xml:space="preserve">3.4.5. Получение заявителем результата предоставления государственной услуги, если </w:t>
      </w:r>
      <w:r>
        <w:t>иное не установлено законодательством Кемеровской области</w:t>
      </w:r>
    </w:p>
    <w:bookmarkEnd w:id="77"/>
    <w:p w:rsidR="00000000" w:rsidRDefault="00A04BB4">
      <w:r>
        <w:t>Получение заявителем результата предоставления государственной услуги допускается с момента создания соответствующей информационно-коммуникационной структуры.</w:t>
      </w:r>
    </w:p>
    <w:p w:rsidR="00000000" w:rsidRDefault="00A04BB4">
      <w:bookmarkStart w:id="78" w:name="sub_1013"/>
      <w:r>
        <w:t>3.4.6. Иные действия, н</w:t>
      </w:r>
      <w:r>
        <w:t xml:space="preserve">еобходимые для предоставления государственной услуги, в том числе связанные с проверкой действительности усиленной квалифицированной </w:t>
      </w:r>
      <w:r>
        <w:lastRenderedPageBreak/>
        <w:t>электронной подписи заявителя, использованной при обращении за получением государственной услуги, а также с установлением п</w:t>
      </w:r>
      <w:r>
        <w:t>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в установленном порядке модели угроз безопасности информации в информационной системе, испо</w:t>
      </w:r>
      <w:r>
        <w:t>льзуемой в целях приема обращения за получением государственной услуги и (или) предоставления такой услуги</w:t>
      </w:r>
    </w:p>
    <w:bookmarkEnd w:id="78"/>
    <w:p w:rsidR="00000000" w:rsidRDefault="00A04BB4">
      <w:r>
        <w:t>Для предоставление государственной услуги не требуется совершение иных действий, кроме тех, что предусмотрены настоящим административным регл</w:t>
      </w:r>
      <w:r>
        <w:t>аментом.</w:t>
      </w:r>
    </w:p>
    <w:p w:rsidR="00000000" w:rsidRDefault="00A04BB4"/>
    <w:p w:rsidR="00000000" w:rsidRDefault="00A04BB4">
      <w:pPr>
        <w:pStyle w:val="1"/>
      </w:pPr>
      <w:bookmarkStart w:id="79" w:name="sub_67"/>
      <w:r>
        <w:t>4. Формы контроля за исполнением административного регламента</w:t>
      </w:r>
    </w:p>
    <w:bookmarkEnd w:id="79"/>
    <w:p w:rsidR="00000000" w:rsidRDefault="00A04BB4"/>
    <w:p w:rsidR="00000000" w:rsidRDefault="00A04BB4">
      <w:bookmarkStart w:id="80" w:name="sub_61"/>
      <w:r>
        <w:t>4.1. Текущий контроль за предоставлением государственной услуги осуществляется руководителем уполномоченного органа.</w:t>
      </w:r>
    </w:p>
    <w:p w:rsidR="00000000" w:rsidRDefault="00A04BB4">
      <w:bookmarkStart w:id="81" w:name="sub_59"/>
      <w:bookmarkEnd w:id="80"/>
      <w:r>
        <w:t>4.1.1. Текущий контроль осуществляет</w:t>
      </w:r>
      <w:r>
        <w:t>ся путем проведения руководителем уполномоченного органа проверок соблюдения и исполнения должностными лицами положений настоящего Административного регламента, иных нормативных правовых актов Российской Федерации и Кемеровской области.</w:t>
      </w:r>
    </w:p>
    <w:p w:rsidR="00000000" w:rsidRDefault="00A04BB4">
      <w:bookmarkStart w:id="82" w:name="sub_60"/>
      <w:bookmarkEnd w:id="81"/>
      <w:r>
        <w:t xml:space="preserve">4.1.2. </w:t>
      </w:r>
      <w:r>
        <w:t>Руководитель уполномоченного органа ежемесячно запрашивает от должностных лиц информацию о предоставлении государственной услуги.</w:t>
      </w:r>
    </w:p>
    <w:p w:rsidR="00000000" w:rsidRDefault="00A04BB4">
      <w:bookmarkStart w:id="83" w:name="sub_62"/>
      <w:bookmarkEnd w:id="82"/>
      <w:r>
        <w:t>4.2. Непосредственный контроль за соблюдением специалистами уполномоченного органа последовательности действий, оп</w:t>
      </w:r>
      <w:r>
        <w:t>ределенных административными процедурами по предоставлению государственной услуги, осуществляется одним из заместителей руководителя уполномоченного органа либо начальником отдела уполномоченного органа, отвечающего за предоставление государственной услуги</w:t>
      </w:r>
      <w:r>
        <w:t>.</w:t>
      </w:r>
    </w:p>
    <w:p w:rsidR="00000000" w:rsidRDefault="00A04BB4">
      <w:bookmarkStart w:id="84" w:name="sub_63"/>
      <w:bookmarkEnd w:id="83"/>
      <w:r>
        <w:t>4.3. Контроль за полнотой и качеством предоставления государственной ус</w:t>
      </w:r>
      <w:r>
        <w:t>луги включает в себя проведение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 (представителей заявителей), содержащих жалобы на действия (безде</w:t>
      </w:r>
      <w:r>
        <w:t>йствие) и решения должностных лиц.</w:t>
      </w:r>
    </w:p>
    <w:p w:rsidR="00000000" w:rsidRDefault="00A04BB4">
      <w:bookmarkStart w:id="85" w:name="sub_64"/>
      <w:bookmarkEnd w:id="84"/>
      <w:r>
        <w:t>4.4. Заместитель руководителя уполномоченного органа либо начальник отдела уполномоченного органа, отвечающий за предоставление государственной услуги, еженедельно осуществляет проверку действий (решений) спец</w:t>
      </w:r>
      <w:r>
        <w:t>иалистов уполномоченного органа, совершенных (принятых) при предоставлении государственной услуги.</w:t>
      </w:r>
    </w:p>
    <w:bookmarkEnd w:id="85"/>
    <w:p w:rsidR="00000000" w:rsidRDefault="00A04BB4">
      <w:r>
        <w:t>По результатам проведенных проверок и инвентаризаций личных дел, в случае выявления нарушений прав заявителей (представителей заявителей), положений на</w:t>
      </w:r>
      <w:r>
        <w:t>стоящего Административного регламента, иных нормативных правовых актов Российской Федерации и Кемеровской области, руководителем уполномоченного органа осуществляется привлечение виновных лиц к ответственности в соответствии с законодательством.</w:t>
      </w:r>
    </w:p>
    <w:p w:rsidR="00000000" w:rsidRDefault="00A04BB4">
      <w:bookmarkStart w:id="86" w:name="sub_65"/>
      <w:r>
        <w:t>4.5.</w:t>
      </w:r>
      <w:r>
        <w:t xml:space="preserve"> Персональная ответственность специалистов уполномоченных органов, должностных лиц, ответственных за предоставление государственной услуги, закрепляется в их должностных регламентах в соответствии с требованиями законодательства.</w:t>
      </w:r>
    </w:p>
    <w:p w:rsidR="00000000" w:rsidRDefault="00A04BB4">
      <w:pPr>
        <w:pStyle w:val="afa"/>
        <w:rPr>
          <w:color w:val="000000"/>
          <w:sz w:val="16"/>
          <w:szCs w:val="16"/>
        </w:rPr>
      </w:pPr>
      <w:bookmarkStart w:id="87" w:name="sub_66"/>
      <w:bookmarkEnd w:id="86"/>
      <w:r>
        <w:rPr>
          <w:color w:val="000000"/>
          <w:sz w:val="16"/>
          <w:szCs w:val="16"/>
        </w:rPr>
        <w:t xml:space="preserve">Информация об </w:t>
      </w:r>
      <w:r>
        <w:rPr>
          <w:color w:val="000000"/>
          <w:sz w:val="16"/>
          <w:szCs w:val="16"/>
        </w:rPr>
        <w:t>изменениях:</w:t>
      </w:r>
    </w:p>
    <w:bookmarkEnd w:id="87"/>
    <w:p w:rsidR="00000000" w:rsidRDefault="00A04BB4">
      <w:pPr>
        <w:pStyle w:val="afb"/>
      </w:pPr>
      <w:r>
        <w:fldChar w:fldCharType="begin"/>
      </w:r>
      <w:r>
        <w:instrText>HYPERLINK "garantF1://7410165.29"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Департамента социальной защиты населения Кемеровской области от 17 апреля 2013 г. N 48 в пункт 4.6 настоящего Административного регламента </w:t>
      </w:r>
      <w:r>
        <w:lastRenderedPageBreak/>
        <w:t>внесены изменения</w:t>
      </w:r>
    </w:p>
    <w:p w:rsidR="00000000" w:rsidRDefault="00A04BB4">
      <w:pPr>
        <w:pStyle w:val="afb"/>
      </w:pPr>
      <w:hyperlink r:id="rId57" w:history="1">
        <w:r>
          <w:rPr>
            <w:rStyle w:val="a4"/>
          </w:rPr>
          <w:t>См.</w:t>
        </w:r>
        <w:r>
          <w:rPr>
            <w:rStyle w:val="a4"/>
          </w:rPr>
          <w:t xml:space="preserve"> текст пункта в предыдущей редакции</w:t>
        </w:r>
      </w:hyperlink>
    </w:p>
    <w:p w:rsidR="00000000" w:rsidRDefault="00A04BB4">
      <w:r>
        <w:t>4.6. Департамент осуществляет плановые (осуществляются на основании полугодовых или годовых планов работы департамента) и внеплановые проверки полноты и качества предоставления государственной услуги на основании инди</w:t>
      </w:r>
      <w:r>
        <w:t>видуальных правовых актов (приказов, распоряжений) департамента.</w:t>
      </w:r>
    </w:p>
    <w:p w:rsidR="00000000" w:rsidRDefault="00A04BB4">
      <w:r>
        <w:t>Результаты проверок оформляются в виде акта. На основании акта ревизии (проверки) начальник департамента вносит в адрес проверенного органа местного самоуправления обязательное для исполнения</w:t>
      </w:r>
      <w:r>
        <w:t xml:space="preserve"> предписание об устранении нарушений законодательства Российской Федерации и Кемеровской области по вопросам осуществления отдельных государственных полномочий, а также нецелевого использования материальных и финансовых средств, переданных для осуществлени</w:t>
      </w:r>
      <w:r>
        <w:t>я отдельных государственных полномочий и (или) направляет обращение к председателю законодательного (представительного) органа муниципального образования, главе муниципального образования, иным должностным лицам местного самоуправления с предложениями о на</w:t>
      </w:r>
      <w:r>
        <w:t>ложении дисциплинарных взысканий на виновных должностных лиц местного самоуправления.</w:t>
      </w:r>
    </w:p>
    <w:p w:rsidR="00000000" w:rsidRDefault="00A04BB4"/>
    <w:p w:rsidR="00000000" w:rsidRDefault="00A04BB4">
      <w:pPr>
        <w:pStyle w:val="afa"/>
        <w:rPr>
          <w:color w:val="000000"/>
          <w:sz w:val="16"/>
          <w:szCs w:val="16"/>
        </w:rPr>
      </w:pPr>
      <w:bookmarkStart w:id="88" w:name="sub_80"/>
      <w:r>
        <w:rPr>
          <w:color w:val="000000"/>
          <w:sz w:val="16"/>
          <w:szCs w:val="16"/>
        </w:rPr>
        <w:t>Информация об изменениях:</w:t>
      </w:r>
    </w:p>
    <w:bookmarkEnd w:id="88"/>
    <w:p w:rsidR="00000000" w:rsidRDefault="00A04BB4">
      <w:pPr>
        <w:pStyle w:val="afb"/>
      </w:pPr>
      <w:r>
        <w:fldChar w:fldCharType="begin"/>
      </w:r>
      <w:r>
        <w:instrText>HYPERLINK "garantF1://7410165.55"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Департамента социальной защиты населения Кемеровской области от 17 апреля 2013 г. N 48</w:t>
      </w:r>
      <w:r>
        <w:t xml:space="preserve"> раздел 5 настоящего Административного регламента изложен в новой редакции</w:t>
      </w:r>
    </w:p>
    <w:p w:rsidR="00000000" w:rsidRDefault="00A04BB4">
      <w:pPr>
        <w:pStyle w:val="afb"/>
      </w:pPr>
      <w:hyperlink r:id="rId58" w:history="1">
        <w:r>
          <w:rPr>
            <w:rStyle w:val="a4"/>
          </w:rPr>
          <w:t>См. текст раздела в предыдущей редакции</w:t>
        </w:r>
      </w:hyperlink>
    </w:p>
    <w:p w:rsidR="00000000" w:rsidRDefault="00A04BB4">
      <w:pPr>
        <w:pStyle w:val="1"/>
      </w:pPr>
      <w:r>
        <w:t>5. Досудебный (внесудебный) порядок обжалования решений и действий (бездействия) департамента, уполномоче</w:t>
      </w:r>
      <w:r>
        <w:t>нного органа, предоставляющего государственную услугу, а также должностных лиц, государственных гражданских служащих, муниципальных служащих</w:t>
      </w:r>
    </w:p>
    <w:p w:rsidR="00000000" w:rsidRDefault="00A04BB4"/>
    <w:p w:rsidR="00000000" w:rsidRDefault="00A04BB4">
      <w:bookmarkStart w:id="89" w:name="sub_68"/>
      <w:r>
        <w:t>5.1. Заявители имеют право на письменное досудебное (внесудебное) обжалование действий (бездействия) и решен</w:t>
      </w:r>
      <w:r>
        <w:t>ий, осуществленных (принятых) должностными лицами уполномоченного органа.</w:t>
      </w:r>
    </w:p>
    <w:p w:rsidR="00000000" w:rsidRDefault="00A04BB4">
      <w:bookmarkStart w:id="90" w:name="sub_69"/>
      <w:bookmarkEnd w:id="89"/>
      <w:r>
        <w:t>5.2. Заявители могут обратиться с жалобами, в том числе в следующих случаях:</w:t>
      </w:r>
    </w:p>
    <w:bookmarkEnd w:id="90"/>
    <w:p w:rsidR="00000000" w:rsidRDefault="00A04BB4">
      <w:r>
        <w:t>нарушение срока регистрации заявления заявителя о предоставлении государственной услуги</w:t>
      </w:r>
      <w:r>
        <w:t>;</w:t>
      </w:r>
    </w:p>
    <w:p w:rsidR="00000000" w:rsidRDefault="00A04BB4">
      <w:r>
        <w:t>нарушение срока предоставления государственной услуги;</w:t>
      </w:r>
    </w:p>
    <w:p w:rsidR="00000000" w:rsidRDefault="00A04BB4">
      <w:r>
        <w:t>требование у заявителя документов, не предусмотренных нормативными правовыми актами Российской Федерации, нормативными правовыми актами Кемеровской области для предоставления государственной услуги;</w:t>
      </w:r>
    </w:p>
    <w:p w:rsidR="00000000" w:rsidRDefault="00A04BB4">
      <w: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Кемеровской области для предоставления государственной услуги, у заявителя;</w:t>
      </w:r>
    </w:p>
    <w:p w:rsidR="00000000" w:rsidRDefault="00A04BB4">
      <w:r>
        <w:t>отказ в предоставлении государстве</w:t>
      </w:r>
      <w:r>
        <w:t>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Кемеровской области;</w:t>
      </w:r>
    </w:p>
    <w:p w:rsidR="00000000" w:rsidRDefault="00A04BB4">
      <w:r>
        <w:t>затребование с заявителя при предоставл</w:t>
      </w:r>
      <w:r>
        <w:t>ении государственной услуги платы, не предусмотренной нормативными правовыми актами Российской Федерации, нормативными правовыми актами Кемеровской области;</w:t>
      </w:r>
    </w:p>
    <w:p w:rsidR="00000000" w:rsidRDefault="00A04BB4">
      <w:r>
        <w:lastRenderedPageBreak/>
        <w:t>отказ уполномоченного органа, должностного лица уполномоченного органа в исправлении допущенных опе</w:t>
      </w:r>
      <w:r>
        <w:t>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000000" w:rsidRDefault="00A04BB4">
      <w:bookmarkStart w:id="91" w:name="sub_72"/>
      <w:r>
        <w:t>5.3. Основанием для начала досудебного (внесудебного) обжалования является поступление жалобы в уполномочен</w:t>
      </w:r>
      <w:r>
        <w:t xml:space="preserve">ный орган, департамент от заявителя, направленной способами, указанными в </w:t>
      </w:r>
      <w:hyperlink w:anchor="sub_73" w:history="1">
        <w:r>
          <w:rPr>
            <w:rStyle w:val="a4"/>
          </w:rPr>
          <w:t>пункте 5.4</w:t>
        </w:r>
      </w:hyperlink>
      <w:r>
        <w:t xml:space="preserve"> настоящего Административного регламента.</w:t>
      </w:r>
    </w:p>
    <w:bookmarkEnd w:id="91"/>
    <w:p w:rsidR="00000000" w:rsidRDefault="00A04BB4">
      <w:r>
        <w:t>Жалоба регистрируется в журнале регистрации обращений (жалоб) заявителей в день ее поступления.</w:t>
      </w:r>
    </w:p>
    <w:p w:rsidR="00000000" w:rsidRDefault="00A04BB4">
      <w:bookmarkStart w:id="92" w:name="sub_73"/>
      <w:r>
        <w:t xml:space="preserve">5.4. Жалоба может быть направлена по почте, через МФЦ, с использованием информационно-телекоммуникационной сети "Интернет", официального сайта уполномоченного органа, </w:t>
      </w:r>
      <w:hyperlink r:id="rId59" w:history="1">
        <w:r>
          <w:rPr>
            <w:rStyle w:val="a4"/>
          </w:rPr>
          <w:t>департамента</w:t>
        </w:r>
      </w:hyperlink>
      <w:r>
        <w:t xml:space="preserve">, </w:t>
      </w:r>
      <w:hyperlink r:id="rId60" w:history="1">
        <w:r>
          <w:rPr>
            <w:rStyle w:val="a4"/>
          </w:rPr>
          <w:t>Портала</w:t>
        </w:r>
      </w:hyperlink>
      <w:r>
        <w:t xml:space="preserve">, либо </w:t>
      </w:r>
      <w:hyperlink r:id="rId61" w:history="1">
        <w:r>
          <w:rPr>
            <w:rStyle w:val="a4"/>
          </w:rPr>
          <w:t>регионального портала</w:t>
        </w:r>
      </w:hyperlink>
      <w:r>
        <w:t xml:space="preserve"> государственных и муниципальных услуг, а также может быть принята при личном приеме.</w:t>
      </w:r>
    </w:p>
    <w:p w:rsidR="00000000" w:rsidRDefault="00A04BB4">
      <w:bookmarkStart w:id="93" w:name="sub_1014"/>
      <w:bookmarkEnd w:id="92"/>
      <w:r>
        <w:t>5.4.1. Жалоба на действия (бездействие) и решения, осуществленные (принятые) дол</w:t>
      </w:r>
      <w:r>
        <w:t>жностными лицами уполномоченного органа подается руководителю уполномоченного органа и (или) начальнику департамента.</w:t>
      </w:r>
    </w:p>
    <w:p w:rsidR="00000000" w:rsidRDefault="00A04BB4">
      <w:bookmarkStart w:id="94" w:name="sub_1015"/>
      <w:bookmarkEnd w:id="93"/>
      <w:r>
        <w:t>5.4.2. Жалоба должна содержать:</w:t>
      </w:r>
    </w:p>
    <w:bookmarkEnd w:id="94"/>
    <w:p w:rsidR="00000000" w:rsidRDefault="00A04BB4">
      <w:r>
        <w:t>наименование органа, предоставляющего государственную услугу, должностного лица органа, предоставляющего государственную услугу, либо государственного служащего, муниципального служащего, решения и действия (бездействие) которого обжалуются;</w:t>
      </w:r>
    </w:p>
    <w:p w:rsidR="00000000" w:rsidRDefault="00A04BB4">
      <w:r>
        <w:t xml:space="preserve">фамилию, имя, </w:t>
      </w:r>
      <w:r>
        <w:t>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00000" w:rsidRDefault="00A04BB4">
      <w:r>
        <w:t>сведения об обжалуемы</w:t>
      </w:r>
      <w:r>
        <w:t>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служащего, муниципального служащего;</w:t>
      </w:r>
    </w:p>
    <w:p w:rsidR="00000000" w:rsidRDefault="00A04BB4">
      <w:r>
        <w:t>доводы, на основании которых заявитель не со</w:t>
      </w:r>
      <w:r>
        <w:t>гласен с решением и действием (бездействием)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служащего, муниципального служащего. Заявителем могут быть представлены д</w:t>
      </w:r>
      <w:r>
        <w:t>окументы (при наличии), подтверждающие доводы заявителя, либо их копии.</w:t>
      </w:r>
    </w:p>
    <w:p w:rsidR="00000000" w:rsidRDefault="00A04BB4">
      <w:bookmarkStart w:id="95" w:name="sub_1016"/>
      <w:r>
        <w:t>5.4.3.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</w:t>
      </w:r>
      <w:r>
        <w:t>естве документа, подтверждающего полномочия на осуществление действий от имени заявителя, может быть представлена:</w:t>
      </w:r>
    </w:p>
    <w:bookmarkEnd w:id="95"/>
    <w:p w:rsidR="00000000" w:rsidRDefault="00A04BB4">
      <w:r>
        <w:t>оформленная в соответствии с законодательством Российской Федерации доверенность (для физических лиц);</w:t>
      </w:r>
    </w:p>
    <w:p w:rsidR="00000000" w:rsidRDefault="00A04BB4">
      <w:r>
        <w:t>оформленная в соответствии с з</w:t>
      </w:r>
      <w:r>
        <w:t>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000000" w:rsidRDefault="00A04BB4">
      <w:r>
        <w:t>копия решения о назначении или об избрании либо приказа о назначении ф</w:t>
      </w:r>
      <w:r>
        <w:t>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00000" w:rsidRDefault="00A04BB4">
      <w:bookmarkStart w:id="96" w:name="sub_1017"/>
      <w:r>
        <w:t>5.4.4. Прием жалоб в письменной форме осуществляется уполномоченным органом в месте предоставления государ</w:t>
      </w:r>
      <w:r>
        <w:t xml:space="preserve">ственной услуги (в месте, где заявитель </w:t>
      </w:r>
      <w:r>
        <w:lastRenderedPageBreak/>
        <w:t>подавал запрос на получение государственной услуги, нарушение порядка которой обжалуется, либо в месте, где заявителем получен результат указанной государственной услуги).</w:t>
      </w:r>
    </w:p>
    <w:bookmarkEnd w:id="96"/>
    <w:p w:rsidR="00000000" w:rsidRDefault="00A04BB4">
      <w:r>
        <w:t xml:space="preserve">Время приема жалоб должно совпадать </w:t>
      </w:r>
      <w:r>
        <w:t>со временем предоставления государственных услуг.</w:t>
      </w:r>
    </w:p>
    <w:p w:rsidR="00000000" w:rsidRDefault="00A04BB4">
      <w:r>
        <w:t>Жалоба в письменной форме может быть также направлена по почте.</w:t>
      </w:r>
    </w:p>
    <w:p w:rsidR="00000000" w:rsidRDefault="00A04BB4">
      <w: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</w:t>
      </w:r>
      <w:r>
        <w:t>йской Федерации.</w:t>
      </w:r>
    </w:p>
    <w:p w:rsidR="00000000" w:rsidRDefault="00A04BB4">
      <w:bookmarkStart w:id="97" w:name="sub_1018"/>
      <w:r>
        <w:t xml:space="preserve">5.4.5. При подаче жалобы в электронном виде документы, указанные в </w:t>
      </w:r>
      <w:hyperlink w:anchor="sub_1016" w:history="1">
        <w:r>
          <w:rPr>
            <w:rStyle w:val="a4"/>
          </w:rPr>
          <w:t>подпункте 5.4.3</w:t>
        </w:r>
      </w:hyperlink>
      <w:r>
        <w:t xml:space="preserve"> настоящего Административного регламента, могут быть представлены в форме электронных документов, подписанных электронной п</w:t>
      </w:r>
      <w:r>
        <w:t>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000000" w:rsidRDefault="00A04BB4">
      <w:bookmarkStart w:id="98" w:name="sub_1019"/>
      <w:bookmarkEnd w:id="97"/>
      <w:r>
        <w:t xml:space="preserve">5.4.6. В случае, если в жалобе не указаны фамилия лица, направившего обращение, и почтовый адрес, </w:t>
      </w:r>
      <w:r>
        <w:t>по которому должен быть направлен ответ, ответ на жалобу не дается. Указанная жалоба подлежит рассмотрению, включая проведение проверки информации содержащейся в жалобе.</w:t>
      </w:r>
    </w:p>
    <w:p w:rsidR="00000000" w:rsidRDefault="00A04BB4">
      <w:bookmarkStart w:id="99" w:name="sub_1020"/>
      <w:bookmarkEnd w:id="98"/>
      <w:r>
        <w:t>5.4.7. В случае установления в ходе или по результатам рассмотрения жа</w:t>
      </w:r>
      <w:r>
        <w:t>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000000" w:rsidRDefault="00A04BB4">
      <w:bookmarkStart w:id="100" w:name="sub_74"/>
      <w:bookmarkEnd w:id="99"/>
      <w:r>
        <w:t>5.5. Жалоба, поступившая в уполномо</w:t>
      </w:r>
      <w:r>
        <w:t>ченный орган, департамент,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уполномоченного органа, должностного лица уполномоченного орга</w:t>
      </w:r>
      <w:r>
        <w:t>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000000" w:rsidRDefault="00A04BB4">
      <w:bookmarkStart w:id="101" w:name="sub_1021"/>
      <w:bookmarkEnd w:id="100"/>
      <w:r>
        <w:t xml:space="preserve">5.5.1. В случае если жалоба подана </w:t>
      </w:r>
      <w:r>
        <w:t>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</w:t>
      </w:r>
      <w:r>
        <w:t>равлении жалобы.</w:t>
      </w:r>
    </w:p>
    <w:bookmarkEnd w:id="101"/>
    <w:p w:rsidR="00000000" w:rsidRDefault="00A04BB4">
      <w:r>
        <w:t>При этом срок рассмотрения жалобы исчисляется со дня регистрации жалобы в уполномоченном органе.</w:t>
      </w:r>
    </w:p>
    <w:p w:rsidR="00000000" w:rsidRDefault="00A04BB4">
      <w:bookmarkStart w:id="102" w:name="sub_1022"/>
      <w:r>
        <w:t xml:space="preserve">5.5.2. В случае поступления жалобы в МФЦ лицо, получившее жалобу, обеспечивает ее передачу в уполномоченный орган в порядке и </w:t>
      </w:r>
      <w:r>
        <w:t>сроки, которые установлены соглашением о взаимодействии между МФЦ и уполномоченным органом (далее - соглашение о взаимодействии), но не позднее следующего рабочего дня со дня поступления жалобы.</w:t>
      </w:r>
    </w:p>
    <w:bookmarkEnd w:id="102"/>
    <w:p w:rsidR="00000000" w:rsidRDefault="00A04BB4">
      <w:r>
        <w:t>Жалоба на нарушение порядка предоставления государств</w:t>
      </w:r>
      <w:r>
        <w:t>енной услуги МФЦ рассматривается в соответствии с настоящим Административным регламентом уполномоченным органом, заключившим соглашение о взаимодействии.</w:t>
      </w:r>
    </w:p>
    <w:p w:rsidR="00000000" w:rsidRDefault="00A04BB4">
      <w:r>
        <w:t>При этом срок рассмотрения жалобы исчисляется со дня регистрации жалобы в уполномоченном на ее рассмот</w:t>
      </w:r>
      <w:r>
        <w:t>рение органе.</w:t>
      </w:r>
    </w:p>
    <w:p w:rsidR="00000000" w:rsidRDefault="00A04BB4">
      <w:bookmarkStart w:id="103" w:name="sub_75"/>
      <w:r>
        <w:t>5.6. Основания для приостановления рассмотрения жалобы законодательством не предусмотрены.</w:t>
      </w:r>
    </w:p>
    <w:p w:rsidR="00000000" w:rsidRDefault="00A04BB4">
      <w:bookmarkStart w:id="104" w:name="sub_76"/>
      <w:bookmarkEnd w:id="103"/>
      <w:r>
        <w:t>5.7. По результатам рассмотрения жалобы уполномоченный орган, департамент принимает одно из следующих решений:</w:t>
      </w:r>
    </w:p>
    <w:bookmarkEnd w:id="104"/>
    <w:p w:rsidR="00000000" w:rsidRDefault="00A04BB4">
      <w:r>
        <w:lastRenderedPageBreak/>
        <w:t>удовлетворяет жа</w:t>
      </w:r>
      <w:r>
        <w:t>лобу, в том числе в форме отмены принятого решения, исправления допущенных уполномоченным органом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</w:t>
      </w:r>
      <w:r>
        <w:t>рено нормативными правовыми актами Российской Федерации, нормативными правовыми актами Кемеровской области, муниципальными правовыми актами, а также в иных формах;</w:t>
      </w:r>
    </w:p>
    <w:p w:rsidR="00000000" w:rsidRDefault="00A04BB4">
      <w:r>
        <w:t>отказывает в удовлетворении жалобы.</w:t>
      </w:r>
    </w:p>
    <w:p w:rsidR="00000000" w:rsidRDefault="00A04BB4">
      <w:bookmarkStart w:id="105" w:name="sub_77"/>
      <w:r>
        <w:t>5.8. По результатам рассмотрения жалобы уполномоче</w:t>
      </w:r>
      <w:r>
        <w:t>нный орган, департамент принимает исчерпывающие меры по устранению выявленных нарушений.</w:t>
      </w:r>
    </w:p>
    <w:p w:rsidR="00000000" w:rsidRDefault="00A04BB4">
      <w:bookmarkStart w:id="106" w:name="sub_78"/>
      <w:bookmarkEnd w:id="105"/>
      <w:r>
        <w:t>5.9. Результатом досудебного (внесудебного) обжалования применительно к каждой административной процедуре либо инстанции обжалования, является ответ заявит</w:t>
      </w:r>
      <w:r>
        <w:t>елю, который подписывают руководитель и (или) должностные лица уполномоченного органа, департамента в пределах своей компетенции.</w:t>
      </w:r>
    </w:p>
    <w:bookmarkEnd w:id="106"/>
    <w:p w:rsidR="00000000" w:rsidRDefault="00A04BB4">
      <w:r>
        <w:t xml:space="preserve">Не позднее дня, следующего за днем принятия решения, указанного в </w:t>
      </w:r>
      <w:hyperlink w:anchor="sub_76" w:history="1">
        <w:r>
          <w:rPr>
            <w:rStyle w:val="a4"/>
          </w:rPr>
          <w:t>пункте 5.7</w:t>
        </w:r>
      </w:hyperlink>
      <w:r>
        <w:t xml:space="preserve"> настоящего Админист</w:t>
      </w:r>
      <w:r>
        <w:t>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00000" w:rsidRDefault="00A04BB4">
      <w:bookmarkStart w:id="107" w:name="sub_79"/>
      <w:r>
        <w:t>5.10. В ответе по результатам рассмотрения жалобы указываются:</w:t>
      </w:r>
    </w:p>
    <w:bookmarkEnd w:id="107"/>
    <w:p w:rsidR="00000000" w:rsidRDefault="00A04BB4">
      <w:r>
        <w:t>наименование уполномоченного органа рассмотревшего жалобу, должность, фамилия, имя, отчество (при наличии) его должностного лица, принявшего решение по жалобе;</w:t>
      </w:r>
    </w:p>
    <w:p w:rsidR="00000000" w:rsidRDefault="00A04BB4">
      <w:r>
        <w:t>номер, дата, место принятия решения, включая сведения о должностном лице, решение или действие (</w:t>
      </w:r>
      <w:r>
        <w:t>бездействие) которого обжалуется;</w:t>
      </w:r>
    </w:p>
    <w:p w:rsidR="00000000" w:rsidRDefault="00A04BB4">
      <w:r>
        <w:t>фамилия, имя, отчество (при наличии) или наименование заявителя;</w:t>
      </w:r>
    </w:p>
    <w:p w:rsidR="00000000" w:rsidRDefault="00A04BB4">
      <w:r>
        <w:t>основания для принятия решения по жалобе;</w:t>
      </w:r>
    </w:p>
    <w:p w:rsidR="00000000" w:rsidRDefault="00A04BB4">
      <w:r>
        <w:t>принятое по жалобе решение;</w:t>
      </w:r>
    </w:p>
    <w:p w:rsidR="00000000" w:rsidRDefault="00A04BB4">
      <w:r>
        <w:t>в случае если жалоба признана обоснованной - сроки устранения выявленных нарушений, в т</w:t>
      </w:r>
      <w:r>
        <w:t>ом числе срок предоставления результата государственной услуги;</w:t>
      </w:r>
    </w:p>
    <w:p w:rsidR="00000000" w:rsidRDefault="00A04BB4">
      <w:r>
        <w:t>сведения о порядке обжалования принятого по жалобе решения.</w:t>
      </w:r>
    </w:p>
    <w:p w:rsidR="00000000" w:rsidRDefault="00A04BB4">
      <w:bookmarkStart w:id="108" w:name="sub_1023"/>
      <w:r>
        <w:t>5.11. Уполномоченный орган отказывает в удовлетворении жалобы в следующих случаях:</w:t>
      </w:r>
    </w:p>
    <w:bookmarkEnd w:id="108"/>
    <w:p w:rsidR="00000000" w:rsidRDefault="00A04BB4">
      <w:r>
        <w:t>наличие вступившего в законную си</w:t>
      </w:r>
      <w:r>
        <w:t>лу решения суда, арбитражного суда по жалобе о том же предмете и по тем же основаниям;</w:t>
      </w:r>
    </w:p>
    <w:p w:rsidR="00000000" w:rsidRDefault="00A04BB4">
      <w: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000000" w:rsidRDefault="00A04BB4">
      <w:r>
        <w:t>наличие решения по жалобе, принятого ранее в со</w:t>
      </w:r>
      <w:r>
        <w:t>ответствии с настоящим административным регламентом в отношении того же заявителя и по тому же предмету жалобы.</w:t>
      </w:r>
    </w:p>
    <w:p w:rsidR="00000000" w:rsidRDefault="00A04BB4">
      <w:bookmarkStart w:id="109" w:name="sub_1024"/>
      <w:r>
        <w:t>5.12. Уполномоченный орган вправе оставить жалобу без ответа в следующих случаях:</w:t>
      </w:r>
    </w:p>
    <w:bookmarkEnd w:id="109"/>
    <w:p w:rsidR="00000000" w:rsidRDefault="00A04BB4">
      <w:r>
        <w:t>наличие в жалобе нецензурных либо оскорбительн</w:t>
      </w:r>
      <w:r>
        <w:t>ых выражений, угроз жизни, здоровью и имуществу должностного лица, а также членов его семьи;</w:t>
      </w:r>
    </w:p>
    <w:p w:rsidR="00000000" w:rsidRDefault="00A04BB4">
      <w: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000000" w:rsidRDefault="00A04BB4">
      <w:bookmarkStart w:id="110" w:name="sub_1025"/>
      <w:r>
        <w:t>5.13. Решение, принятое по результатам рассмотрения жалобы может быть обжаловано заявителем в следующем порядке:</w:t>
      </w:r>
    </w:p>
    <w:bookmarkEnd w:id="110"/>
    <w:p w:rsidR="00000000" w:rsidRDefault="00A04BB4">
      <w:r>
        <w:t>жалоба на решение уполномоченного органа по жалобе подается начальнику департамента;</w:t>
      </w:r>
    </w:p>
    <w:p w:rsidR="00000000" w:rsidRDefault="00A04BB4">
      <w:r>
        <w:t>жалоба на решение начальника департамента по жало</w:t>
      </w:r>
      <w:r>
        <w:t>бе подается заместителю Губернатора Кемеровской области (по вопросам социальной политики).</w:t>
      </w:r>
    </w:p>
    <w:p w:rsidR="00000000" w:rsidRDefault="00A04BB4">
      <w:bookmarkStart w:id="111" w:name="sub_1026"/>
      <w:r>
        <w:lastRenderedPageBreak/>
        <w:t>5.14. Для обоснования и рассмотрения жалобы заявитель имеет право:</w:t>
      </w:r>
    </w:p>
    <w:bookmarkEnd w:id="111"/>
    <w:p w:rsidR="00000000" w:rsidRDefault="00A04BB4">
      <w:r>
        <w:t>представлять дополнительные документы и материалы либо обращаться с просьбой об их</w:t>
      </w:r>
      <w:r>
        <w:t xml:space="preserve"> истребовании, в том числе в электронной форме;</w:t>
      </w:r>
    </w:p>
    <w:p w:rsidR="00000000" w:rsidRDefault="00A04BB4">
      <w:r>
        <w:t>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</w:t>
      </w:r>
      <w:r>
        <w:t>я, составляющие государственную или иную охраняемую федеральным законом тайну;</w:t>
      </w:r>
    </w:p>
    <w:p w:rsidR="00000000" w:rsidRDefault="00A04BB4">
      <w:r>
        <w:t xml:space="preserve">получать письменный ответ по существу поставленных в жалобе вопросов, уведомление о переадресации жалобы в государственный орган, орган местного самоуправления или должностному </w:t>
      </w:r>
      <w:r>
        <w:t>лицу, в компетенцию которых входит решение поставленных в жалобе вопросов;</w:t>
      </w:r>
    </w:p>
    <w:p w:rsidR="00000000" w:rsidRDefault="00A04BB4">
      <w:r>
        <w:t>обращаться с заявлением о прекращении рассмотрения жалобы.</w:t>
      </w:r>
    </w:p>
    <w:p w:rsidR="00000000" w:rsidRDefault="00A04BB4">
      <w:bookmarkStart w:id="112" w:name="sub_1027"/>
      <w:r>
        <w:t>5.15. Информирование заявителей о порядке подачи и рассмотрения жалобы осуществляется следующими способами:</w:t>
      </w:r>
    </w:p>
    <w:bookmarkEnd w:id="112"/>
    <w:p w:rsidR="00000000" w:rsidRDefault="00A04BB4">
      <w:r>
        <w:t>опубликование настоящего Административного регламента в средствах массовой информации;</w:t>
      </w:r>
    </w:p>
    <w:p w:rsidR="00000000" w:rsidRDefault="00A04BB4">
      <w:r>
        <w:t>обеспечение доступности для ознакомления с настоящим Административным регламентом в помещениях уполномоченных органов на информационных стендах, в том числе электронны</w:t>
      </w:r>
      <w:r>
        <w:t>х, в раздаточных информационных материалах (брошюры, буклеты, листовки, памятки).</w:t>
      </w:r>
    </w:p>
    <w:p w:rsidR="00000000" w:rsidRDefault="00A04BB4">
      <w:bookmarkStart w:id="113" w:name="sub_54"/>
      <w:r>
        <w:t>5.16. Уполномоченные органы обеспечивают:</w:t>
      </w:r>
    </w:p>
    <w:bookmarkEnd w:id="113"/>
    <w:p w:rsidR="00000000" w:rsidRDefault="00A04BB4">
      <w:r>
        <w:t>оснащение мест приема жалоб;</w:t>
      </w:r>
    </w:p>
    <w:p w:rsidR="00000000" w:rsidRDefault="00A04BB4">
      <w:r>
        <w:t>информирование заявителей о порядке обжалования решений и действий (бездействия) департамен</w:t>
      </w:r>
      <w:r>
        <w:t xml:space="preserve">та, уполномоченных органов, их должностных лиц либо государственных гражданских служащих, муниципальных служащих посредством размещения информации на стендах в местах предоставления государственных услуг, на их официальных сайтах, на </w:t>
      </w:r>
      <w:hyperlink r:id="rId62" w:history="1">
        <w:r>
          <w:rPr>
            <w:rStyle w:val="a4"/>
          </w:rPr>
          <w:t>Портале</w:t>
        </w:r>
      </w:hyperlink>
      <w:r>
        <w:t xml:space="preserve">, на </w:t>
      </w:r>
      <w:hyperlink r:id="rId63" w:history="1">
        <w:r>
          <w:rPr>
            <w:rStyle w:val="a4"/>
          </w:rPr>
          <w:t>региональном портале</w:t>
        </w:r>
      </w:hyperlink>
      <w:r>
        <w:t xml:space="preserve"> государственных и муниципальных услуг;</w:t>
      </w:r>
    </w:p>
    <w:p w:rsidR="00000000" w:rsidRDefault="00A04BB4">
      <w:r>
        <w:t>консультирование заявителей о порядке обжалования решений и действий (бездействия) департамента, уполномоченного органа, предоставляющего государственную услугу, а также должностных лиц, государственных гражданских служащих, муниципальных служащих, в том ч</w:t>
      </w:r>
      <w:r>
        <w:t>исле по телефону, электронной почте, при личном приеме;</w:t>
      </w:r>
    </w:p>
    <w:p w:rsidR="00000000" w:rsidRDefault="00A04BB4">
      <w:r>
        <w:t>заключение соглашений о взаимодействии в части осуществления МФЦ приема жалоб и выдачи заявителям результатов рассмотрения жалоб;</w:t>
      </w:r>
    </w:p>
    <w:p w:rsidR="00000000" w:rsidRDefault="00A04BB4">
      <w:r>
        <w:t xml:space="preserve">формирование и представление ежеквартальной отчетности о полученных и </w:t>
      </w:r>
      <w:r>
        <w:t>рассмотренных жалобах (в том числе о количестве удовлетворенных и неудовлетворенных жалоб) в департамент.</w:t>
      </w:r>
    </w:p>
    <w:p w:rsidR="00000000" w:rsidRDefault="00A04BB4"/>
    <w:p w:rsidR="00000000" w:rsidRDefault="00A04BB4">
      <w:pPr>
        <w:pStyle w:val="afa"/>
        <w:rPr>
          <w:color w:val="000000"/>
          <w:sz w:val="16"/>
          <w:szCs w:val="16"/>
        </w:rPr>
      </w:pPr>
      <w:bookmarkStart w:id="114" w:name="sub_81"/>
      <w:r>
        <w:rPr>
          <w:color w:val="000000"/>
          <w:sz w:val="16"/>
          <w:szCs w:val="16"/>
        </w:rPr>
        <w:t>Информация об изменениях:</w:t>
      </w:r>
    </w:p>
    <w:bookmarkEnd w:id="114"/>
    <w:p w:rsidR="00000000" w:rsidRDefault="00A04BB4">
      <w:pPr>
        <w:pStyle w:val="afb"/>
      </w:pPr>
      <w:r>
        <w:fldChar w:fldCharType="begin"/>
      </w:r>
      <w:r>
        <w:instrText>HYPERLINK "garantF1://7410165.56"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Департамента социальной защиты населения Кемеровской области от 17</w:t>
      </w:r>
      <w:r>
        <w:t xml:space="preserve"> апреля 2013 г. N 48 настоящее приложение изложено в новой редакции</w:t>
      </w:r>
    </w:p>
    <w:p w:rsidR="00000000" w:rsidRDefault="00A04BB4">
      <w:pPr>
        <w:pStyle w:val="afb"/>
      </w:pPr>
      <w:hyperlink r:id="rId64" w:history="1">
        <w:r>
          <w:rPr>
            <w:rStyle w:val="a4"/>
          </w:rPr>
          <w:t>См. текст приложения в предыдущей редакции</w:t>
        </w:r>
      </w:hyperlink>
    </w:p>
    <w:p w:rsidR="00000000" w:rsidRDefault="00A04BB4">
      <w:pPr>
        <w:jc w:val="right"/>
      </w:pPr>
      <w:r>
        <w:rPr>
          <w:rStyle w:val="a3"/>
        </w:rPr>
        <w:t>Приложение N 1</w:t>
      </w:r>
      <w:r>
        <w:rPr>
          <w:rStyle w:val="a3"/>
        </w:rPr>
        <w:br/>
        <w:t xml:space="preserve">к </w:t>
      </w:r>
      <w:hyperlink w:anchor="sub_87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br/>
        <w:t>предоставления государственной услуги</w:t>
      </w:r>
      <w:r>
        <w:rPr>
          <w:rStyle w:val="a3"/>
        </w:rPr>
        <w:br/>
        <w:t>"</w:t>
      </w:r>
      <w:r>
        <w:rPr>
          <w:rStyle w:val="a3"/>
        </w:rPr>
        <w:t>Назначение и выплата ежегодной</w:t>
      </w:r>
      <w:r>
        <w:rPr>
          <w:rStyle w:val="a3"/>
        </w:rPr>
        <w:br/>
        <w:t>денежной выплаты по оплате</w:t>
      </w:r>
      <w:r>
        <w:rPr>
          <w:rStyle w:val="a3"/>
        </w:rPr>
        <w:br/>
        <w:t>услуги проводного радиовещания</w:t>
      </w:r>
      <w:r>
        <w:rPr>
          <w:rStyle w:val="a3"/>
        </w:rPr>
        <w:br/>
      </w:r>
      <w:r>
        <w:rPr>
          <w:rStyle w:val="a3"/>
        </w:rPr>
        <w:lastRenderedPageBreak/>
        <w:t>и (или) ежегодной денежной</w:t>
      </w:r>
      <w:r>
        <w:rPr>
          <w:rStyle w:val="a3"/>
        </w:rPr>
        <w:br/>
        <w:t>выплаты за пользование услугами</w:t>
      </w:r>
      <w:r>
        <w:rPr>
          <w:rStyle w:val="a3"/>
        </w:rPr>
        <w:br/>
        <w:t>связи для целей кабельного</w:t>
      </w:r>
      <w:r>
        <w:rPr>
          <w:rStyle w:val="a3"/>
        </w:rPr>
        <w:br/>
        <w:t>и (или) эфирного телевизионного вещания"</w:t>
      </w:r>
    </w:p>
    <w:p w:rsidR="00000000" w:rsidRDefault="00A04BB4"/>
    <w:p w:rsidR="00000000" w:rsidRDefault="00A04BB4">
      <w:pPr>
        <w:pStyle w:val="1"/>
      </w:pPr>
      <w:r>
        <w:t xml:space="preserve">Информация </w:t>
      </w:r>
      <w:r>
        <w:br/>
        <w:t>о местонахождении, контактн</w:t>
      </w:r>
      <w:r>
        <w:t>ых телефонах (телефонах для справок, консультаций), адресах электронной почты департамента, уполномоченных органов</w:t>
      </w:r>
    </w:p>
    <w:p w:rsidR="00000000" w:rsidRDefault="00A04BB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6"/>
        <w:gridCol w:w="32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04BB4">
            <w:pPr>
              <w:pStyle w:val="afff0"/>
            </w:pPr>
            <w:r>
              <w:t>Департамент социальной защиты населения Кемеровской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04BB4">
            <w:pPr>
              <w:pStyle w:val="afff0"/>
            </w:pPr>
            <w:r>
              <w:t xml:space="preserve">г. Кемерово, пр. Кузнецкий, д. 19а адрес электронной почты </w:t>
            </w:r>
            <w:hyperlink r:id="rId65" w:history="1">
              <w:r>
                <w:rPr>
                  <w:rStyle w:val="a4"/>
                </w:rPr>
                <w:t>dszn-kem@yandex.ru</w:t>
              </w:r>
            </w:hyperlink>
            <w:r>
              <w:t>,</w:t>
            </w:r>
          </w:p>
          <w:p w:rsidR="00000000" w:rsidRDefault="00A04BB4">
            <w:pPr>
              <w:pStyle w:val="afff0"/>
            </w:pPr>
            <w:r>
              <w:t xml:space="preserve">адрес официального сайта </w:t>
            </w:r>
            <w:hyperlink r:id="rId66" w:history="1">
              <w:r>
                <w:rPr>
                  <w:rStyle w:val="a4"/>
                </w:rPr>
                <w:t>www.dsznko.ru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4BB4">
            <w:pPr>
              <w:pStyle w:val="afff0"/>
            </w:pPr>
            <w:r>
              <w:t>Должность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04BB4">
            <w:pPr>
              <w:pStyle w:val="afff0"/>
            </w:pPr>
            <w:r>
              <w:t>Номера телефонов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4BB4">
            <w:pPr>
              <w:pStyle w:val="afff0"/>
            </w:pPr>
            <w:r>
              <w:t>Начальник департамента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04BB4">
            <w:pPr>
              <w:pStyle w:val="afff0"/>
            </w:pPr>
            <w:r>
              <w:t>(3842) 77-25-25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4BB4">
            <w:pPr>
              <w:pStyle w:val="afff0"/>
            </w:pPr>
            <w:r>
              <w:t>Первый заместитель начальника департамента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04BB4">
            <w:pPr>
              <w:pStyle w:val="afff0"/>
            </w:pPr>
            <w:r>
              <w:t>(3842) 77-25-77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4BB4">
            <w:pPr>
              <w:pStyle w:val="afff0"/>
            </w:pPr>
            <w:r>
              <w:t>Приемная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04BB4">
            <w:pPr>
              <w:pStyle w:val="afff0"/>
            </w:pPr>
            <w:r>
              <w:t>(3842) 75-85-85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4BB4">
            <w:pPr>
              <w:pStyle w:val="afff0"/>
            </w:pPr>
            <w:r>
              <w:t>Начальник отдела социальных гарантий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04BB4">
            <w:pPr>
              <w:pStyle w:val="afff0"/>
            </w:pPr>
            <w:r>
              <w:t>(3842) 77-25-60</w:t>
            </w:r>
          </w:p>
        </w:tc>
      </w:tr>
    </w:tbl>
    <w:p w:rsidR="00000000" w:rsidRDefault="00A04BB4"/>
    <w:p w:rsidR="00000000" w:rsidRDefault="00A04BB4">
      <w:r>
        <w:t>Уполномоченные органы</w:t>
      </w:r>
    </w:p>
    <w:p w:rsidR="00000000" w:rsidRDefault="00A04BB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1276"/>
        <w:gridCol w:w="340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4BB4">
            <w:pPr>
              <w:pStyle w:val="afff0"/>
            </w:pPr>
            <w:r>
              <w:t>Наименование уполномоченного органа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4BB4">
            <w:pPr>
              <w:pStyle w:val="afff0"/>
            </w:pPr>
            <w:r>
              <w:t>Телефон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04BB4">
            <w:pPr>
              <w:pStyle w:val="afff0"/>
            </w:pPr>
            <w:r>
              <w:t>Адрес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4BB4">
            <w:pPr>
              <w:pStyle w:val="afff0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4BB4">
            <w:pPr>
              <w:pStyle w:val="afff0"/>
            </w:pPr>
            <w: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04BB4">
            <w:pPr>
              <w:pStyle w:val="afff0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4BB4">
            <w:pPr>
              <w:pStyle w:val="afff0"/>
            </w:pPr>
            <w:r>
              <w:t>Управление социальной защиты населения администрации Анжеро-Судженского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4BB4">
            <w:pPr>
              <w:pStyle w:val="afff0"/>
            </w:pPr>
            <w:r>
              <w:t>(384-53) 6-26-88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04BB4">
            <w:pPr>
              <w:pStyle w:val="afff0"/>
            </w:pPr>
            <w:r>
              <w:t xml:space="preserve">652470, г. Анжеро-Судженск, ул. Ленина, д. 6 </w:t>
            </w:r>
            <w:hyperlink r:id="rId67" w:history="1">
              <w:r>
                <w:rPr>
                  <w:rStyle w:val="a4"/>
                </w:rPr>
                <w:t>anj@dsznko.ru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4BB4">
            <w:pPr>
              <w:pStyle w:val="afff0"/>
            </w:pPr>
            <w:r>
              <w:t>Комитет социальной защиты населения Беловского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4BB4">
            <w:pPr>
              <w:pStyle w:val="afff0"/>
            </w:pPr>
            <w:r>
              <w:t>(384-52) 2-82-13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04BB4">
            <w:pPr>
              <w:pStyle w:val="afff0"/>
            </w:pPr>
            <w:r>
              <w:t xml:space="preserve">652600, г. Белово, ул. Каховская, д. 19А </w:t>
            </w:r>
            <w:hyperlink r:id="rId68" w:history="1">
              <w:r>
                <w:rPr>
                  <w:rStyle w:val="a4"/>
                </w:rPr>
                <w:t>bel@dsznko.ru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4BB4">
            <w:pPr>
              <w:pStyle w:val="afff0"/>
            </w:pPr>
            <w:r>
              <w:t>Управление социальной защиты населения Березовского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4BB4">
            <w:pPr>
              <w:pStyle w:val="afff0"/>
            </w:pPr>
            <w:r>
              <w:t>(384-45) 3-08-91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04BB4">
            <w:pPr>
              <w:pStyle w:val="afff0"/>
            </w:pPr>
            <w:r>
              <w:t xml:space="preserve">652420, г. Березовский, ул. Строителей, д. 7Б </w:t>
            </w:r>
            <w:hyperlink r:id="rId69" w:history="1">
              <w:r>
                <w:rPr>
                  <w:rStyle w:val="a4"/>
                </w:rPr>
                <w:t>ber@dsznko.ru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4BB4">
            <w:pPr>
              <w:pStyle w:val="afff0"/>
            </w:pPr>
            <w:r>
              <w:t>Управление социальной защиты населения администрации Калтанского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4BB4">
            <w:pPr>
              <w:pStyle w:val="afff0"/>
            </w:pPr>
            <w:r>
              <w:t>(384-71) 3-02-75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04BB4">
            <w:pPr>
              <w:pStyle w:val="afff0"/>
            </w:pPr>
            <w:r>
              <w:t>652740, г. Калтан,</w:t>
            </w:r>
          </w:p>
          <w:p w:rsidR="00000000" w:rsidRDefault="00A04BB4">
            <w:pPr>
              <w:pStyle w:val="afff0"/>
            </w:pPr>
            <w:r>
              <w:t xml:space="preserve">ул. Горького, д. 29 </w:t>
            </w:r>
            <w:hyperlink r:id="rId70" w:history="1">
              <w:r>
                <w:rPr>
                  <w:rStyle w:val="a4"/>
                </w:rPr>
                <w:t>klt@dsznko.ru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4BB4">
            <w:pPr>
              <w:pStyle w:val="afff0"/>
            </w:pPr>
            <w:r>
              <w:t>Управление социальной защиты населения администрации города Кеме</w:t>
            </w:r>
            <w:r>
              <w:t>рово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4BB4">
            <w:pPr>
              <w:pStyle w:val="afff0"/>
            </w:pPr>
            <w:r>
              <w:t>(384-2) 36-47-17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04BB4">
            <w:pPr>
              <w:pStyle w:val="afff0"/>
            </w:pPr>
            <w:r>
              <w:t xml:space="preserve">650099, г. Кемерово, пр. Советский, д. 54 </w:t>
            </w:r>
            <w:hyperlink r:id="rId71" w:history="1">
              <w:r>
                <w:rPr>
                  <w:rStyle w:val="a4"/>
                </w:rPr>
                <w:t>kem@dsznko.ru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4BB4">
            <w:pPr>
              <w:pStyle w:val="afff0"/>
            </w:pPr>
            <w:r>
              <w:t>Управление социальной защиты населения администрации Киселевского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4BB4">
            <w:pPr>
              <w:pStyle w:val="afff0"/>
            </w:pPr>
            <w:r>
              <w:t>(384-64) 6-38-74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04BB4">
            <w:pPr>
              <w:pStyle w:val="afff0"/>
            </w:pPr>
            <w:r>
              <w:t>652700, г. Киселевск, ул. Советская, д</w:t>
            </w:r>
            <w:r>
              <w:t xml:space="preserve">. 5А </w:t>
            </w:r>
            <w:hyperlink r:id="rId72" w:history="1">
              <w:r>
                <w:rPr>
                  <w:rStyle w:val="a4"/>
                </w:rPr>
                <w:t>ksl@dsznko.ru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4BB4">
            <w:pPr>
              <w:pStyle w:val="afff0"/>
            </w:pPr>
            <w:r>
              <w:t>Управление социальной защиты населения администрации Ленинск - Кузнецкого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4BB4">
            <w:pPr>
              <w:pStyle w:val="afff0"/>
            </w:pPr>
            <w:r>
              <w:t>384-56) 2-78-29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04BB4">
            <w:pPr>
              <w:pStyle w:val="afff0"/>
            </w:pPr>
            <w:r>
              <w:t>652500, г. Ленинск-Кузнецкий,</w:t>
            </w:r>
          </w:p>
          <w:p w:rsidR="00000000" w:rsidRDefault="00A04BB4">
            <w:pPr>
              <w:pStyle w:val="afff0"/>
            </w:pPr>
            <w:r>
              <w:t xml:space="preserve">площадь Кирова, д. 13 А </w:t>
            </w:r>
            <w:hyperlink r:id="rId73" w:history="1">
              <w:r>
                <w:rPr>
                  <w:rStyle w:val="a4"/>
                </w:rPr>
                <w:t>l</w:t>
              </w:r>
              <w:r>
                <w:rPr>
                  <w:rStyle w:val="a4"/>
                </w:rPr>
                <w:t>en@dsznko.ru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4BB4">
            <w:pPr>
              <w:pStyle w:val="afff0"/>
            </w:pPr>
            <w:r>
              <w:lastRenderedPageBreak/>
              <w:t>Управление социальной защиты населения администрации Междуреченского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4BB4">
            <w:pPr>
              <w:pStyle w:val="afff0"/>
            </w:pPr>
            <w:r>
              <w:t>(384-75) 2-93-73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04BB4">
            <w:pPr>
              <w:pStyle w:val="afff0"/>
            </w:pPr>
            <w:r>
              <w:t>652870, г. Междуреченск, пр. 50 лет Комсомола,</w:t>
            </w:r>
          </w:p>
          <w:p w:rsidR="00000000" w:rsidRDefault="00A04BB4">
            <w:pPr>
              <w:pStyle w:val="afff0"/>
            </w:pPr>
            <w:r>
              <w:t xml:space="preserve">д. 58А </w:t>
            </w:r>
            <w:hyperlink r:id="rId74" w:history="1">
              <w:r>
                <w:rPr>
                  <w:rStyle w:val="a4"/>
                </w:rPr>
                <w:t>mjd@dsznko.ru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4BB4">
            <w:pPr>
              <w:pStyle w:val="afff0"/>
            </w:pPr>
            <w:r>
              <w:t>Управление социальной защиты населения Мысковского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4BB4">
            <w:pPr>
              <w:pStyle w:val="afff0"/>
            </w:pPr>
            <w:r>
              <w:t>(384-74) 2-19-19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04BB4">
            <w:pPr>
              <w:pStyle w:val="afff0"/>
            </w:pPr>
            <w:r>
              <w:t xml:space="preserve">652840, г. Мыски, ул. Советская, д. 50 </w:t>
            </w:r>
            <w:hyperlink r:id="rId75" w:history="1">
              <w:r>
                <w:rPr>
                  <w:rStyle w:val="a4"/>
                </w:rPr>
                <w:t>msk@dsznko.ru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4BB4">
            <w:pPr>
              <w:pStyle w:val="afff0"/>
            </w:pPr>
            <w:r>
              <w:t>Комитет социальной защиты администрации города Новокузнецка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4BB4">
            <w:pPr>
              <w:pStyle w:val="afff0"/>
            </w:pPr>
            <w:r>
              <w:t>(384-3) 35-62-22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04BB4">
            <w:pPr>
              <w:pStyle w:val="afff0"/>
            </w:pPr>
            <w:r>
              <w:t>6</w:t>
            </w:r>
            <w:r>
              <w:t xml:space="preserve">54080, г. Новокузнецк, ул. Кирова, д. 71 </w:t>
            </w:r>
            <w:hyperlink r:id="rId76" w:history="1">
              <w:r>
                <w:rPr>
                  <w:rStyle w:val="a4"/>
                </w:rPr>
                <w:t>nkz@dsznko.ru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4BB4">
            <w:pPr>
              <w:pStyle w:val="afff0"/>
            </w:pPr>
            <w:r>
              <w:t>Управление социальной защиты населения администрации Осинниковского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4BB4">
            <w:pPr>
              <w:pStyle w:val="afff0"/>
            </w:pPr>
            <w:r>
              <w:t>(384-71) 5-37-80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04BB4">
            <w:pPr>
              <w:pStyle w:val="afff0"/>
            </w:pPr>
            <w:r>
              <w:t xml:space="preserve">652810 г. Осинники, ул. Советская, д. 3 </w:t>
            </w:r>
            <w:hyperlink r:id="rId77" w:history="1">
              <w:r>
                <w:rPr>
                  <w:rStyle w:val="a4"/>
                </w:rPr>
                <w:t>osn@dsznko.ru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4BB4">
            <w:pPr>
              <w:pStyle w:val="afff0"/>
            </w:pPr>
            <w:r>
              <w:t>Комитет социальной защиты населения администрации города Прокопьевска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4BB4">
            <w:pPr>
              <w:pStyle w:val="afff0"/>
            </w:pPr>
            <w:r>
              <w:t>(384-6) 61-22-25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04BB4">
            <w:pPr>
              <w:pStyle w:val="afff0"/>
            </w:pPr>
            <w:r>
              <w:t xml:space="preserve">653000, г. Прокопьевск, ул. Артема, д. 10 </w:t>
            </w:r>
            <w:hyperlink r:id="rId78" w:history="1">
              <w:r>
                <w:rPr>
                  <w:rStyle w:val="a4"/>
                </w:rPr>
                <w:t>prk_g@dsznko.ru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4BB4">
            <w:pPr>
              <w:pStyle w:val="afff0"/>
            </w:pPr>
            <w:r>
              <w:t>Управление социальной защиты населения Полысаевского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4BB4">
            <w:pPr>
              <w:pStyle w:val="afff0"/>
            </w:pPr>
            <w:r>
              <w:t>(384-56) 4-55-99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04BB4">
            <w:pPr>
              <w:pStyle w:val="afff0"/>
            </w:pPr>
            <w:r>
              <w:t xml:space="preserve">652560, г. Полысаево, ул. Крупской, д. 100 А </w:t>
            </w:r>
            <w:hyperlink r:id="rId79" w:history="1">
              <w:r>
                <w:rPr>
                  <w:rStyle w:val="a4"/>
                </w:rPr>
                <w:t>plsv@dsznko.ru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4BB4">
            <w:pPr>
              <w:pStyle w:val="afff0"/>
            </w:pPr>
            <w:r>
              <w:t>Управление социальной защиты населения администрации Тайгинского горо</w:t>
            </w:r>
            <w:r>
              <w:t>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4BB4">
            <w:pPr>
              <w:pStyle w:val="afff0"/>
            </w:pPr>
            <w:r>
              <w:t>(384-48) 2-17-30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04BB4">
            <w:pPr>
              <w:pStyle w:val="afff0"/>
            </w:pPr>
            <w:r>
              <w:t xml:space="preserve">652401, г. Тайга, ул. Строительная, д. 1 /Б </w:t>
            </w:r>
            <w:hyperlink r:id="rId80" w:history="1">
              <w:r>
                <w:rPr>
                  <w:rStyle w:val="a4"/>
                </w:rPr>
                <w:t>tga@dsznko.ru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4BB4">
            <w:pPr>
              <w:pStyle w:val="afff0"/>
            </w:pPr>
            <w:r>
              <w:t>Управление социальной защиты населения Юргинского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4BB4">
            <w:pPr>
              <w:pStyle w:val="afff0"/>
            </w:pPr>
            <w:r>
              <w:t>(384-51) 4-68-48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04BB4">
            <w:pPr>
              <w:pStyle w:val="afff0"/>
            </w:pPr>
            <w:r>
              <w:t>652050, г. Юрга,</w:t>
            </w:r>
          </w:p>
          <w:p w:rsidR="00000000" w:rsidRDefault="00A04BB4">
            <w:pPr>
              <w:pStyle w:val="afff0"/>
            </w:pPr>
            <w:r>
              <w:t xml:space="preserve">пр. Победы, д. 13 </w:t>
            </w:r>
            <w:hyperlink r:id="rId81" w:history="1">
              <w:r>
                <w:rPr>
                  <w:rStyle w:val="a4"/>
                </w:rPr>
                <w:t>urga@dsznko.ru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4BB4">
            <w:pPr>
              <w:pStyle w:val="afff0"/>
            </w:pPr>
            <w:r>
              <w:t>Управление социальной защиты Краснобродского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4BB4">
            <w:pPr>
              <w:pStyle w:val="afff0"/>
            </w:pPr>
            <w:r>
              <w:t>(384-52) 7-89-00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04BB4">
            <w:pPr>
              <w:pStyle w:val="afff0"/>
            </w:pPr>
            <w:r>
              <w:t xml:space="preserve">652640, пгт Краснобродский, ул. Новая, д. 18 </w:t>
            </w:r>
            <w:hyperlink r:id="rId82" w:history="1">
              <w:r>
                <w:rPr>
                  <w:rStyle w:val="a4"/>
                </w:rPr>
                <w:t>krb@dsznko.ru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4BB4">
            <w:pPr>
              <w:pStyle w:val="afff0"/>
            </w:pPr>
            <w:r>
              <w:t>Управление социальной защиты населения администрации Беловского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4BB4">
            <w:pPr>
              <w:pStyle w:val="afff0"/>
            </w:pPr>
            <w:r>
              <w:t>(384-52) 2-20-17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04BB4">
            <w:pPr>
              <w:pStyle w:val="afff0"/>
            </w:pPr>
            <w:r>
              <w:t xml:space="preserve">652600, г. Белово, ул. Ленина, д. 10 </w:t>
            </w:r>
            <w:hyperlink r:id="rId83" w:history="1">
              <w:r>
                <w:rPr>
                  <w:rStyle w:val="a4"/>
                </w:rPr>
                <w:t>bel_r@dsznko.ru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4BB4">
            <w:pPr>
              <w:pStyle w:val="afff0"/>
            </w:pPr>
            <w:r>
              <w:t>Управление социальной защиты населения администрации Гурьевск</w:t>
            </w:r>
            <w:r>
              <w:t>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4BB4">
            <w:pPr>
              <w:pStyle w:val="afff0"/>
            </w:pPr>
            <w:r>
              <w:t>(384-63) 5-47-02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04BB4">
            <w:pPr>
              <w:pStyle w:val="afff0"/>
            </w:pPr>
            <w:r>
              <w:t xml:space="preserve">652780, г. Гурьевск, ул. Ленина, д. 85 </w:t>
            </w:r>
            <w:hyperlink r:id="rId84" w:history="1">
              <w:r>
                <w:rPr>
                  <w:rStyle w:val="a4"/>
                </w:rPr>
                <w:t>gur@dsznko.ru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4BB4">
            <w:pPr>
              <w:pStyle w:val="afff0"/>
            </w:pPr>
            <w:r>
              <w:t>Управление социальной защиты населения Ижморского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4BB4">
            <w:pPr>
              <w:pStyle w:val="afff0"/>
            </w:pPr>
            <w:r>
              <w:t>(384-59) 2-18-03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04BB4">
            <w:pPr>
              <w:pStyle w:val="afff0"/>
            </w:pPr>
            <w:r>
              <w:t>652120, пгт Ижморский, ул. Ленин</w:t>
            </w:r>
            <w:r>
              <w:t xml:space="preserve">ская, д. 59 </w:t>
            </w:r>
            <w:hyperlink r:id="rId85" w:history="1">
              <w:r>
                <w:rPr>
                  <w:rStyle w:val="a4"/>
                </w:rPr>
                <w:t>ijm@dsznko.ru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4BB4">
            <w:pPr>
              <w:pStyle w:val="afff0"/>
            </w:pPr>
            <w:r>
              <w:t>Управление социальной защиты населения администрации Кемеровского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4BB4">
            <w:pPr>
              <w:pStyle w:val="afff0"/>
            </w:pPr>
            <w:r>
              <w:t>(384-2) 44-11-80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04BB4">
            <w:pPr>
              <w:pStyle w:val="afff0"/>
            </w:pPr>
            <w:r>
              <w:t xml:space="preserve">650099, г. Кемерово, пр. Ленина, д. 5 </w:t>
            </w:r>
            <w:hyperlink r:id="rId86" w:history="1">
              <w:r>
                <w:rPr>
                  <w:rStyle w:val="a4"/>
                </w:rPr>
                <w:t>kem_r@dsznko.ru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4BB4">
            <w:pPr>
              <w:pStyle w:val="afff0"/>
            </w:pPr>
            <w:r>
              <w:t>Управление социальной защиты населения администрации Крапивинского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4BB4">
            <w:pPr>
              <w:pStyle w:val="afff0"/>
            </w:pPr>
            <w:r>
              <w:t>(384-46) 2-22-18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04BB4">
            <w:pPr>
              <w:pStyle w:val="afff0"/>
            </w:pPr>
            <w:r>
              <w:t xml:space="preserve">652440, пгт Крапивинский, ул. Школьная, д. 7 А </w:t>
            </w:r>
            <w:hyperlink r:id="rId87" w:history="1">
              <w:r>
                <w:rPr>
                  <w:rStyle w:val="a4"/>
                </w:rPr>
                <w:t>krp@dsznko.ru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4BB4">
            <w:pPr>
              <w:pStyle w:val="afff0"/>
            </w:pPr>
            <w:r>
              <w:t>Управление социальной защиты н</w:t>
            </w:r>
            <w:r>
              <w:t>аселения администрации Ленинск - Кузнецкого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4BB4">
            <w:pPr>
              <w:pStyle w:val="afff0"/>
            </w:pPr>
            <w:r>
              <w:t>(384-56) 7-26-06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04BB4">
            <w:pPr>
              <w:pStyle w:val="afff0"/>
            </w:pPr>
            <w:r>
              <w:t>652507, г. Ленинск-Кузнецкий,</w:t>
            </w:r>
          </w:p>
          <w:p w:rsidR="00000000" w:rsidRDefault="00A04BB4">
            <w:pPr>
              <w:pStyle w:val="afff0"/>
            </w:pPr>
            <w:r>
              <w:t xml:space="preserve">ул. Ленина, д. 45 </w:t>
            </w:r>
            <w:hyperlink r:id="rId88" w:history="1">
              <w:r>
                <w:rPr>
                  <w:rStyle w:val="a4"/>
                </w:rPr>
                <w:t>len_r@dsznko.ru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4BB4">
            <w:pPr>
              <w:pStyle w:val="afff0"/>
            </w:pPr>
            <w:r>
              <w:t xml:space="preserve">Управление социальной защиты населения администрации </w:t>
            </w:r>
            <w:r>
              <w:lastRenderedPageBreak/>
              <w:t>Мариинского муниц</w:t>
            </w:r>
            <w:r>
              <w:t>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4BB4">
            <w:pPr>
              <w:pStyle w:val="afff0"/>
            </w:pPr>
            <w:r>
              <w:lastRenderedPageBreak/>
              <w:t>(384-43) 5-31-33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04BB4">
            <w:pPr>
              <w:pStyle w:val="afff0"/>
            </w:pPr>
            <w:r>
              <w:t xml:space="preserve">652090, г. Мариинск, ул. Ленина, д. 19 </w:t>
            </w:r>
            <w:hyperlink r:id="rId89" w:history="1">
              <w:r>
                <w:rPr>
                  <w:rStyle w:val="a4"/>
                </w:rPr>
                <w:t>mar@dsznko.ru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4BB4">
            <w:pPr>
              <w:pStyle w:val="afff0"/>
            </w:pPr>
            <w:r>
              <w:lastRenderedPageBreak/>
              <w:t>Комитет по социальной политике администрации Новокузнецкого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4BB4">
            <w:pPr>
              <w:pStyle w:val="afff0"/>
            </w:pPr>
            <w:r>
              <w:t>(384-3) 77-95-81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04BB4">
            <w:pPr>
              <w:pStyle w:val="afff0"/>
            </w:pPr>
            <w:r>
              <w:t>654018, г. Новокузнецк, пр. Октябрьский, д. </w:t>
            </w:r>
            <w:r>
              <w:t xml:space="preserve">43А </w:t>
            </w:r>
            <w:hyperlink r:id="rId90" w:history="1">
              <w:r>
                <w:rPr>
                  <w:rStyle w:val="a4"/>
                </w:rPr>
                <w:t>nkz_r@dsznko.ru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4BB4">
            <w:pPr>
              <w:pStyle w:val="afff0"/>
            </w:pPr>
            <w:r>
              <w:t>Управление социальной защиты населения администрации Прокопьевского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4BB4">
            <w:pPr>
              <w:pStyle w:val="afff0"/>
            </w:pPr>
            <w:r>
              <w:t>(384-66) 2-31-49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04BB4">
            <w:pPr>
              <w:pStyle w:val="afff0"/>
            </w:pPr>
            <w:r>
              <w:t xml:space="preserve">653033, г. Прокопьевск, ул. Н. Крупской, д. 13 </w:t>
            </w:r>
            <w:hyperlink r:id="rId91" w:history="1">
              <w:r>
                <w:rPr>
                  <w:rStyle w:val="a4"/>
                </w:rPr>
                <w:t>prk_r@ds</w:t>
              </w:r>
              <w:r>
                <w:rPr>
                  <w:rStyle w:val="a4"/>
                </w:rPr>
                <w:t>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4BB4">
            <w:pPr>
              <w:pStyle w:val="afff0"/>
            </w:pPr>
            <w:r>
              <w:t>Управление социальной защиты населения администрации Промышленновского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4BB4">
            <w:pPr>
              <w:pStyle w:val="afff0"/>
            </w:pPr>
            <w:r>
              <w:t>(384-42) 7-45-21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04BB4">
            <w:pPr>
              <w:pStyle w:val="afff0"/>
            </w:pPr>
            <w:r>
              <w:t>652380, пгт Промышленная, ул. Коммунистическая,</w:t>
            </w:r>
          </w:p>
          <w:p w:rsidR="00000000" w:rsidRDefault="00A04BB4">
            <w:pPr>
              <w:pStyle w:val="afff0"/>
            </w:pPr>
            <w:r>
              <w:t xml:space="preserve">д. 20А </w:t>
            </w:r>
            <w:hyperlink r:id="rId92" w:history="1">
              <w:r>
                <w:rPr>
                  <w:rStyle w:val="a4"/>
                </w:rPr>
                <w:t>prom@dsznko.ru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4BB4">
            <w:pPr>
              <w:pStyle w:val="afff0"/>
            </w:pPr>
            <w:r>
              <w:t>Управление социальной защ</w:t>
            </w:r>
            <w:r>
              <w:t>иты населения администрации Таштагольского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4BB4">
            <w:pPr>
              <w:pStyle w:val="afff0"/>
            </w:pPr>
            <w:r>
              <w:t>(8-34-73) 2-17-44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04BB4">
            <w:pPr>
              <w:pStyle w:val="afff0"/>
            </w:pPr>
            <w:r>
              <w:t xml:space="preserve">652990, г. Таштагол, ул. Ленина, д. 50 </w:t>
            </w:r>
            <w:hyperlink r:id="rId93" w:history="1">
              <w:r>
                <w:rPr>
                  <w:rStyle w:val="a4"/>
                </w:rPr>
                <w:t>tash@dsznko.ru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4BB4">
            <w:pPr>
              <w:pStyle w:val="afff0"/>
            </w:pPr>
            <w:r>
              <w:t>Управление социальной защиты населения администрации Тисульского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4BB4">
            <w:pPr>
              <w:pStyle w:val="afff0"/>
            </w:pPr>
            <w:r>
              <w:t>(384-47) 2-12-50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04BB4">
            <w:pPr>
              <w:pStyle w:val="afff0"/>
            </w:pPr>
            <w:r>
              <w:t xml:space="preserve">652210, пгт Тисуль, ул. Ленина, д. 55 </w:t>
            </w:r>
            <w:hyperlink r:id="rId94" w:history="1">
              <w:r>
                <w:rPr>
                  <w:rStyle w:val="a4"/>
                </w:rPr>
                <w:t>tsl@dsznko.ru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4BB4">
            <w:pPr>
              <w:pStyle w:val="afff0"/>
            </w:pPr>
            <w:r>
              <w:t>Комитет социальной защиты</w:t>
            </w:r>
          </w:p>
          <w:p w:rsidR="00000000" w:rsidRDefault="00A04BB4">
            <w:pPr>
              <w:pStyle w:val="afff0"/>
            </w:pPr>
            <w:r>
              <w:t>населения администрации Топкинского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4BB4">
            <w:pPr>
              <w:pStyle w:val="afff0"/>
            </w:pPr>
            <w:r>
              <w:t>(384-54) 4-67-59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04BB4">
            <w:pPr>
              <w:pStyle w:val="afff0"/>
            </w:pPr>
            <w:r>
              <w:t xml:space="preserve">652300 г. Топки, ул. К. Маркса, д. 6 </w:t>
            </w:r>
            <w:hyperlink r:id="rId95" w:history="1">
              <w:r>
                <w:rPr>
                  <w:rStyle w:val="a4"/>
                </w:rPr>
                <w:t>tpk@dsznko.ru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4BB4">
            <w:pPr>
              <w:pStyle w:val="afff0"/>
            </w:pPr>
            <w:r>
              <w:t>Управление социальной защиты населения администрации Тяжинского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4BB4">
            <w:pPr>
              <w:pStyle w:val="afff0"/>
            </w:pPr>
            <w:r>
              <w:t>(384-43) 2-70-05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04BB4">
            <w:pPr>
              <w:pStyle w:val="afff0"/>
            </w:pPr>
            <w:r>
              <w:t xml:space="preserve">652200, пгт Тяжинский, ул. Советская, д. 2 </w:t>
            </w:r>
            <w:hyperlink r:id="rId96" w:history="1">
              <w:r>
                <w:rPr>
                  <w:rStyle w:val="a4"/>
                </w:rPr>
                <w:t>tjn@dsznko.ru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4BB4">
            <w:pPr>
              <w:pStyle w:val="afff0"/>
            </w:pPr>
            <w:r>
              <w:t>Управление социальной защиты на</w:t>
            </w:r>
            <w:r>
              <w:t>селения администрации Чебулинского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4BB4">
            <w:pPr>
              <w:pStyle w:val="afff0"/>
            </w:pPr>
            <w:r>
              <w:t>(384-44) 2-17-92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04BB4">
            <w:pPr>
              <w:pStyle w:val="afff0"/>
            </w:pPr>
            <w:r>
              <w:t xml:space="preserve">652270, пгт Верх-Чебула, ул. Мира, д. 4 </w:t>
            </w:r>
            <w:hyperlink r:id="rId97" w:history="1">
              <w:r>
                <w:rPr>
                  <w:rStyle w:val="a4"/>
                </w:rPr>
                <w:t>chb@dsznko.ru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4BB4">
            <w:pPr>
              <w:pStyle w:val="afff0"/>
            </w:pPr>
            <w:r>
              <w:t>Управление социальной защиты населения администрации Юргинского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4BB4">
            <w:pPr>
              <w:pStyle w:val="afff0"/>
            </w:pPr>
            <w:r>
              <w:t>(384-51) 4-14-51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04BB4">
            <w:pPr>
              <w:pStyle w:val="afff0"/>
            </w:pPr>
            <w:r>
              <w:t>652050, г. Юрга, ул. Машиностроителей,</w:t>
            </w:r>
          </w:p>
          <w:p w:rsidR="00000000" w:rsidRDefault="00A04BB4">
            <w:pPr>
              <w:pStyle w:val="afff0"/>
            </w:pPr>
            <w:r>
              <w:t xml:space="preserve">д. 37 </w:t>
            </w:r>
            <w:hyperlink r:id="rId98" w:history="1">
              <w:r>
                <w:rPr>
                  <w:rStyle w:val="a4"/>
                </w:rPr>
                <w:t>urga_r@dsznko.ru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4BB4">
            <w:pPr>
              <w:pStyle w:val="afff0"/>
            </w:pPr>
            <w:r>
              <w:t>Управление социальной защиты населения Яйского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4BB4">
            <w:pPr>
              <w:pStyle w:val="afff0"/>
            </w:pPr>
            <w:r>
              <w:t>(384-41) 2-15-46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04BB4">
            <w:pPr>
              <w:pStyle w:val="afff0"/>
            </w:pPr>
            <w:r>
              <w:t xml:space="preserve">652100, пгт Яя, ул. Советская, д. 15 </w:t>
            </w:r>
            <w:hyperlink r:id="rId99" w:history="1">
              <w:r>
                <w:rPr>
                  <w:rStyle w:val="a4"/>
                </w:rPr>
                <w:t>yaya@dsznko.ru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4BB4">
            <w:pPr>
              <w:pStyle w:val="afff0"/>
            </w:pPr>
            <w:r>
              <w:t>Управление социальной защиты населения администрации Яшкинского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4BB4">
            <w:pPr>
              <w:pStyle w:val="afff0"/>
            </w:pPr>
            <w:r>
              <w:t>(384-55) 2-11-34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04BB4">
            <w:pPr>
              <w:pStyle w:val="afff0"/>
            </w:pPr>
            <w:r>
              <w:t xml:space="preserve">652030, пгт Яшкино, ул. Суворова, д. 5 </w:t>
            </w:r>
            <w:hyperlink r:id="rId100" w:history="1">
              <w:r>
                <w:rPr>
                  <w:rStyle w:val="a4"/>
                </w:rPr>
                <w:t>yash@dsznko.ru</w:t>
              </w:r>
            </w:hyperlink>
          </w:p>
        </w:tc>
      </w:tr>
    </w:tbl>
    <w:p w:rsidR="00000000" w:rsidRDefault="00A04BB4"/>
    <w:p w:rsidR="00000000" w:rsidRDefault="00A04BB4">
      <w:pPr>
        <w:pStyle w:val="afa"/>
        <w:rPr>
          <w:color w:val="000000"/>
          <w:sz w:val="16"/>
          <w:szCs w:val="16"/>
        </w:rPr>
      </w:pPr>
      <w:bookmarkStart w:id="115" w:name="sub_82"/>
      <w:r>
        <w:rPr>
          <w:color w:val="000000"/>
          <w:sz w:val="16"/>
          <w:szCs w:val="16"/>
        </w:rPr>
        <w:t>Информация об изменениях:</w:t>
      </w:r>
    </w:p>
    <w:bookmarkEnd w:id="115"/>
    <w:p w:rsidR="00000000" w:rsidRDefault="00A04BB4">
      <w:pPr>
        <w:pStyle w:val="afb"/>
      </w:pPr>
      <w:r>
        <w:fldChar w:fldCharType="begin"/>
      </w:r>
      <w:r>
        <w:instrText>HYPERLINK "garantF1://7410165.56"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Департамента социальной защиты населения Кемеровской области от 17 апреля 2013 г. N 48 настоящее приложение изложено в новой редакции</w:t>
      </w:r>
    </w:p>
    <w:p w:rsidR="00000000" w:rsidRDefault="00A04BB4">
      <w:pPr>
        <w:pStyle w:val="afb"/>
      </w:pPr>
      <w:hyperlink r:id="rId101" w:history="1">
        <w:r>
          <w:rPr>
            <w:rStyle w:val="a4"/>
          </w:rPr>
          <w:t>См. текст приложения в предыдущей редакци</w:t>
        </w:r>
        <w:r>
          <w:rPr>
            <w:rStyle w:val="a4"/>
          </w:rPr>
          <w:t>и</w:t>
        </w:r>
      </w:hyperlink>
    </w:p>
    <w:p w:rsidR="00000000" w:rsidRDefault="00A04BB4">
      <w:pPr>
        <w:jc w:val="right"/>
      </w:pPr>
      <w:r>
        <w:rPr>
          <w:rStyle w:val="a3"/>
        </w:rPr>
        <w:t>Приложение N 2</w:t>
      </w:r>
      <w:r>
        <w:rPr>
          <w:rStyle w:val="a3"/>
        </w:rPr>
        <w:br/>
        <w:t xml:space="preserve">к </w:t>
      </w:r>
      <w:hyperlink w:anchor="sub_87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br/>
        <w:t>предоставления государственной услуги</w:t>
      </w:r>
      <w:r>
        <w:rPr>
          <w:rStyle w:val="a3"/>
        </w:rPr>
        <w:br/>
        <w:t>"Назначение и выплата ежегодной</w:t>
      </w:r>
      <w:r>
        <w:rPr>
          <w:rStyle w:val="a3"/>
        </w:rPr>
        <w:br/>
        <w:t>денежной выплаты по оплате</w:t>
      </w:r>
      <w:r>
        <w:rPr>
          <w:rStyle w:val="a3"/>
        </w:rPr>
        <w:br/>
        <w:t>услуги проводного радиовещания</w:t>
      </w:r>
      <w:r>
        <w:rPr>
          <w:rStyle w:val="a3"/>
        </w:rPr>
        <w:br/>
        <w:t>и (или) ежегодной денежной</w:t>
      </w:r>
      <w:r>
        <w:rPr>
          <w:rStyle w:val="a3"/>
        </w:rPr>
        <w:br/>
      </w:r>
      <w:r>
        <w:rPr>
          <w:rStyle w:val="a3"/>
        </w:rPr>
        <w:t>выплаты за пользование услугами</w:t>
      </w:r>
      <w:r>
        <w:rPr>
          <w:rStyle w:val="a3"/>
        </w:rPr>
        <w:br/>
      </w:r>
      <w:r>
        <w:rPr>
          <w:rStyle w:val="a3"/>
        </w:rPr>
        <w:lastRenderedPageBreak/>
        <w:t>связи для целей кабельного</w:t>
      </w:r>
      <w:r>
        <w:rPr>
          <w:rStyle w:val="a3"/>
        </w:rPr>
        <w:br/>
        <w:t>и (или) эфирного телевизионного вещания"</w:t>
      </w:r>
    </w:p>
    <w:p w:rsidR="00000000" w:rsidRDefault="00A04BB4"/>
    <w:p w:rsidR="00000000" w:rsidRDefault="00A04BB4">
      <w:pPr>
        <w:pStyle w:val="1"/>
      </w:pPr>
      <w:r>
        <w:t>Блок-схема</w:t>
      </w:r>
      <w:r>
        <w:br/>
        <w:t xml:space="preserve"> предоставления государственной услуги</w:t>
      </w:r>
    </w:p>
    <w:p w:rsidR="00000000" w:rsidRDefault="00A04BB4"/>
    <w:p w:rsidR="00000000" w:rsidRDefault="00A04BB4">
      <w:r>
        <w:rPr>
          <w:noProof/>
        </w:rPr>
        <w:drawing>
          <wp:inline distT="0" distB="0" distL="0" distR="0">
            <wp:extent cx="4704080" cy="2969260"/>
            <wp:effectExtent l="0" t="0" r="127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4080" cy="296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04BB4">
      <w:pPr>
        <w:pStyle w:val="afa"/>
        <w:rPr>
          <w:color w:val="000000"/>
          <w:sz w:val="16"/>
          <w:szCs w:val="16"/>
        </w:rPr>
      </w:pPr>
      <w:bookmarkStart w:id="116" w:name="sub_83"/>
      <w:r>
        <w:rPr>
          <w:color w:val="000000"/>
          <w:sz w:val="16"/>
          <w:szCs w:val="16"/>
        </w:rPr>
        <w:t>Информация об изменениях:</w:t>
      </w:r>
    </w:p>
    <w:bookmarkEnd w:id="116"/>
    <w:p w:rsidR="00000000" w:rsidRDefault="00A04BB4">
      <w:pPr>
        <w:pStyle w:val="afb"/>
      </w:pPr>
      <w:r>
        <w:fldChar w:fldCharType="begin"/>
      </w:r>
      <w:r>
        <w:instrText>HYPERLINK "garantF1://7410165.</w:instrText>
      </w:r>
      <w:r>
        <w:instrText>57"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Департамента социальной защиты населения Кемеровской области от 17 апреля 2013 г. N 48 в настоящее приложение внесены изменения</w:t>
      </w:r>
    </w:p>
    <w:p w:rsidR="00000000" w:rsidRDefault="00A04BB4">
      <w:pPr>
        <w:pStyle w:val="afb"/>
      </w:pPr>
      <w:hyperlink r:id="rId103" w:history="1">
        <w:r>
          <w:rPr>
            <w:rStyle w:val="a4"/>
          </w:rPr>
          <w:t>См. текст приложения в предыдущей редакции</w:t>
        </w:r>
      </w:hyperlink>
    </w:p>
    <w:p w:rsidR="00000000" w:rsidRDefault="00A04BB4">
      <w:pPr>
        <w:jc w:val="right"/>
      </w:pPr>
      <w:r>
        <w:rPr>
          <w:rStyle w:val="a3"/>
        </w:rPr>
        <w:t>Приложение N 3</w:t>
      </w:r>
      <w:r>
        <w:rPr>
          <w:rStyle w:val="a3"/>
        </w:rPr>
        <w:br/>
        <w:t xml:space="preserve">к </w:t>
      </w:r>
      <w:hyperlink w:anchor="sub_87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br/>
        <w:t>предоставления государственной услуги</w:t>
      </w:r>
      <w:r>
        <w:rPr>
          <w:rStyle w:val="a3"/>
        </w:rPr>
        <w:br/>
        <w:t>"Назначение и выплата ежегодной</w:t>
      </w:r>
      <w:r>
        <w:rPr>
          <w:rStyle w:val="a3"/>
        </w:rPr>
        <w:br/>
        <w:t>денежной выплаты по оплате</w:t>
      </w:r>
      <w:r>
        <w:rPr>
          <w:rStyle w:val="a3"/>
        </w:rPr>
        <w:br/>
        <w:t>услуги проводного радиовещания</w:t>
      </w:r>
      <w:r>
        <w:rPr>
          <w:rStyle w:val="a3"/>
        </w:rPr>
        <w:br/>
        <w:t>и (или) ежегодной денежной</w:t>
      </w:r>
      <w:r>
        <w:rPr>
          <w:rStyle w:val="a3"/>
        </w:rPr>
        <w:br/>
        <w:t>выплаты за пользование услугами</w:t>
      </w:r>
      <w:r>
        <w:rPr>
          <w:rStyle w:val="a3"/>
        </w:rPr>
        <w:br/>
        <w:t>связи для целей кабельного</w:t>
      </w:r>
      <w:r>
        <w:rPr>
          <w:rStyle w:val="a3"/>
        </w:rPr>
        <w:br/>
        <w:t>и (или</w:t>
      </w:r>
      <w:r>
        <w:rPr>
          <w:rStyle w:val="a3"/>
        </w:rPr>
        <w:t>) эфирного телевизионного вещания"</w:t>
      </w:r>
    </w:p>
    <w:p w:rsidR="00000000" w:rsidRDefault="00A04BB4">
      <w:pPr>
        <w:jc w:val="right"/>
      </w:pPr>
      <w:r>
        <w:rPr>
          <w:rStyle w:val="a3"/>
        </w:rPr>
        <w:t>(с изменениями от 17 апреля 2013 г.)</w:t>
      </w:r>
    </w:p>
    <w:p w:rsidR="00000000" w:rsidRDefault="00A04BB4"/>
    <w:p w:rsidR="00000000" w:rsidRDefault="00A04BB4">
      <w:pPr>
        <w:jc w:val="right"/>
      </w:pPr>
      <w:r>
        <w:t>В____________________________________</w:t>
      </w:r>
    </w:p>
    <w:p w:rsidR="00000000" w:rsidRDefault="00A04BB4">
      <w:pPr>
        <w:jc w:val="right"/>
      </w:pPr>
      <w:r>
        <w:t>_____________________________________</w:t>
      </w:r>
    </w:p>
    <w:p w:rsidR="00000000" w:rsidRDefault="00A04BB4">
      <w:pPr>
        <w:jc w:val="right"/>
      </w:pPr>
      <w:r>
        <w:t>(ф.и.о. руководителя уполномоченного органа)</w:t>
      </w:r>
    </w:p>
    <w:p w:rsidR="00000000" w:rsidRDefault="00A04BB4">
      <w:pPr>
        <w:jc w:val="right"/>
      </w:pPr>
      <w:r>
        <w:t>кого _____________________________________</w:t>
      </w:r>
    </w:p>
    <w:p w:rsidR="00000000" w:rsidRDefault="00A04BB4">
      <w:pPr>
        <w:jc w:val="right"/>
      </w:pPr>
      <w:r>
        <w:t>___________________</w:t>
      </w:r>
      <w:r>
        <w:t>__________________</w:t>
      </w:r>
    </w:p>
    <w:p w:rsidR="00000000" w:rsidRDefault="00A04BB4">
      <w:pPr>
        <w:jc w:val="right"/>
      </w:pPr>
      <w:r>
        <w:t>(фамилия, имя, отчество заявителя (представителя заявителя))</w:t>
      </w:r>
    </w:p>
    <w:p w:rsidR="00000000" w:rsidRDefault="00A04BB4">
      <w:pPr>
        <w:jc w:val="right"/>
      </w:pPr>
      <w:r>
        <w:t>___________________________________</w:t>
      </w:r>
    </w:p>
    <w:p w:rsidR="00000000" w:rsidRDefault="00A04BB4">
      <w:pPr>
        <w:jc w:val="right"/>
      </w:pPr>
      <w:r>
        <w:t>___________________________________</w:t>
      </w:r>
    </w:p>
    <w:p w:rsidR="00000000" w:rsidRDefault="00A04BB4">
      <w:pPr>
        <w:jc w:val="right"/>
      </w:pPr>
      <w:r>
        <w:t>___________________________________</w:t>
      </w:r>
    </w:p>
    <w:p w:rsidR="00000000" w:rsidRDefault="00A04BB4">
      <w:pPr>
        <w:jc w:val="right"/>
      </w:pPr>
      <w:r>
        <w:t>(адрес заявителя (представителя заявителя)</w:t>
      </w:r>
    </w:p>
    <w:p w:rsidR="00000000" w:rsidRDefault="00A04BB4">
      <w:pPr>
        <w:jc w:val="right"/>
      </w:pPr>
      <w:r>
        <w:lastRenderedPageBreak/>
        <w:t>паспорт серия _______N___</w:t>
      </w:r>
      <w:r>
        <w:t>_________</w:t>
      </w:r>
    </w:p>
    <w:p w:rsidR="00000000" w:rsidRDefault="00A04BB4">
      <w:pPr>
        <w:jc w:val="right"/>
      </w:pPr>
      <w:r>
        <w:t>выдан____________________________</w:t>
      </w:r>
    </w:p>
    <w:p w:rsidR="00000000" w:rsidRDefault="00A04BB4">
      <w:pPr>
        <w:jc w:val="right"/>
      </w:pPr>
      <w:r>
        <w:t>дата выдачи_______________________</w:t>
      </w:r>
    </w:p>
    <w:p w:rsidR="00000000" w:rsidRDefault="00A04BB4">
      <w:pPr>
        <w:jc w:val="right"/>
      </w:pPr>
      <w:r>
        <w:t>контактный телефон ________________</w:t>
      </w:r>
    </w:p>
    <w:p w:rsidR="00000000" w:rsidRDefault="00A04BB4"/>
    <w:p w:rsidR="00000000" w:rsidRDefault="00A04BB4">
      <w:pPr>
        <w:pStyle w:val="1"/>
      </w:pPr>
      <w:r>
        <w:t xml:space="preserve">Заявление </w:t>
      </w:r>
      <w:r>
        <w:br/>
        <w:t>о назначении ежегодной денежной выплаты по оплате услуги проводного радиовещания и (или) ежегодной денежной выплаты за пользовани</w:t>
      </w:r>
      <w:r>
        <w:t>е услугами связи для целей кабельного и (или) эфирного телевизионного вещания</w:t>
      </w:r>
    </w:p>
    <w:p w:rsidR="00000000" w:rsidRDefault="00A04BB4"/>
    <w:p w:rsidR="00000000" w:rsidRDefault="00A04BB4">
      <w:pPr>
        <w:pStyle w:val="afff0"/>
      </w:pPr>
      <w:r>
        <w:t>В соответствии с Законом Кемеровской области (нужное отметить)</w:t>
      </w:r>
    </w:p>
    <w:p w:rsidR="00000000" w:rsidRDefault="00A04BB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91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4BB4">
            <w:pPr>
              <w:pStyle w:val="aff7"/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04BB4">
            <w:pPr>
              <w:pStyle w:val="afff0"/>
            </w:pPr>
            <w:hyperlink r:id="rId104" w:history="1">
              <w:r>
                <w:rPr>
                  <w:rStyle w:val="a4"/>
                </w:rPr>
                <w:t>от 20.12.2004 N 105-ОЗ</w:t>
              </w:r>
            </w:hyperlink>
            <w:r>
              <w:t xml:space="preserve"> "О мерах социальной поддержки отдельной категории ветеранов Великой Отечественной войны и ветеранов труда" или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4BB4">
            <w:pPr>
              <w:pStyle w:val="aff7"/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04BB4">
            <w:pPr>
              <w:pStyle w:val="afff0"/>
            </w:pPr>
            <w:hyperlink r:id="rId105" w:history="1">
              <w:r>
                <w:rPr>
                  <w:rStyle w:val="a4"/>
                </w:rPr>
                <w:t>от 08.04.2008 N 14-ОЗ</w:t>
              </w:r>
            </w:hyperlink>
            <w:r>
              <w:t xml:space="preserve"> "О мерах социальной поддержки отдельных категорий многодетных матерей" прошу назначит</w:t>
            </w:r>
            <w:r>
              <w:t>ь (нужное отметить):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4BB4">
            <w:pPr>
              <w:pStyle w:val="aff7"/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04BB4">
            <w:pPr>
              <w:pStyle w:val="afff0"/>
            </w:pPr>
            <w:r>
              <w:t>ежегодную денежную выплату по оплате услуги проводного радиовещания;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4BB4">
            <w:pPr>
              <w:pStyle w:val="aff7"/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04BB4">
            <w:pPr>
              <w:pStyle w:val="afff0"/>
            </w:pPr>
            <w:r>
              <w:t>ежегодную денежную выплату за пользование услугами связи для целей кабельного и (или) эфирного телевизионного вещания</w:t>
            </w:r>
          </w:p>
        </w:tc>
      </w:tr>
    </w:tbl>
    <w:p w:rsidR="00000000" w:rsidRDefault="00A04BB4"/>
    <w:p w:rsidR="00000000" w:rsidRDefault="00A04BB4">
      <w:pPr>
        <w:pStyle w:val="afff0"/>
      </w:pPr>
      <w:r>
        <w:t>__________________________________________</w:t>
      </w:r>
      <w:r>
        <w:t>_______________________________ ____________________________________________________________ .</w:t>
      </w:r>
    </w:p>
    <w:p w:rsidR="00000000" w:rsidRDefault="00A04BB4">
      <w:pPr>
        <w:pStyle w:val="afff0"/>
      </w:pPr>
      <w:r>
        <w:t>(фамилия, имя, отчество заявителя)</w:t>
      </w:r>
    </w:p>
    <w:p w:rsidR="00000000" w:rsidRDefault="00A04BB4"/>
    <w:p w:rsidR="00000000" w:rsidRDefault="00A04BB4">
      <w:pPr>
        <w:pStyle w:val="afff0"/>
      </w:pPr>
      <w:r>
        <w:t>Доставку (нужное отметить)</w:t>
      </w:r>
    </w:p>
    <w:p w:rsidR="00000000" w:rsidRDefault="00A04BB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91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4BB4">
            <w:pPr>
              <w:pStyle w:val="aff7"/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04BB4">
            <w:pPr>
              <w:pStyle w:val="afff0"/>
            </w:pPr>
            <w:r>
              <w:t>ежегодной денежной выплаты по оплате услуги проводного радиовещания и (или)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4BB4">
            <w:pPr>
              <w:pStyle w:val="aff7"/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04BB4">
            <w:pPr>
              <w:pStyle w:val="afff0"/>
            </w:pPr>
            <w:r>
              <w:t>ежегодной денежной выплаты за пользование услугами связи для целей кабельного и (или) эфирного телевизионного вещания, прошу производить (отметить способ доставки):</w:t>
            </w:r>
          </w:p>
        </w:tc>
      </w:tr>
    </w:tbl>
    <w:p w:rsidR="00000000" w:rsidRDefault="00A04BB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82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4BB4">
            <w:pPr>
              <w:pStyle w:val="aff7"/>
            </w:pP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04BB4">
            <w:pPr>
              <w:pStyle w:val="afff0"/>
            </w:pPr>
            <w:r>
              <w:t>через кредитную организацию:</w:t>
            </w:r>
          </w:p>
          <w:p w:rsidR="00000000" w:rsidRDefault="00A04BB4">
            <w:pPr>
              <w:pStyle w:val="afff0"/>
            </w:pPr>
            <w:r>
              <w:t>________________________________________________________</w:t>
            </w:r>
          </w:p>
          <w:p w:rsidR="00000000" w:rsidRDefault="00A04BB4">
            <w:pPr>
              <w:pStyle w:val="afff0"/>
            </w:pPr>
            <w:r>
              <w:t>__</w:t>
            </w:r>
            <w:r>
              <w:t>______________________________________________________________________________________________________________</w:t>
            </w:r>
          </w:p>
          <w:p w:rsidR="00000000" w:rsidRDefault="00A04BB4">
            <w:pPr>
              <w:pStyle w:val="afff0"/>
            </w:pPr>
            <w:r>
              <w:t>(сведения о реквизитах счета, открытого гражданином, получающим ежемесячную денежную выплату, наименование организации в которую должна быть пере</w:t>
            </w:r>
            <w:r>
              <w:t>числена выплата, банковский идентификационный код (БИК), идентификационный номер налогоплательщика (ИНН) и код причины постановки на учет (КПП), присвоенные при постановке на учет в налоговом органе по месту нахождения организации, номер счета)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4BB4">
            <w:pPr>
              <w:pStyle w:val="aff7"/>
            </w:pP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04BB4">
            <w:pPr>
              <w:pStyle w:val="aff7"/>
            </w:pPr>
          </w:p>
          <w:p w:rsidR="00000000" w:rsidRDefault="00A04BB4">
            <w:pPr>
              <w:pStyle w:val="afff0"/>
            </w:pPr>
            <w:r>
              <w:t>через предприятие федеральной почтовой связи по адресу:</w:t>
            </w:r>
          </w:p>
          <w:p w:rsidR="00000000" w:rsidRDefault="00A04BB4">
            <w:pPr>
              <w:pStyle w:val="afff0"/>
            </w:pPr>
            <w:r>
              <w:t>________________________________________________________</w:t>
            </w:r>
          </w:p>
          <w:p w:rsidR="00000000" w:rsidRDefault="00A04BB4">
            <w:pPr>
              <w:pStyle w:val="afff0"/>
            </w:pPr>
            <w:r>
              <w:t>________________________________________________________</w:t>
            </w:r>
          </w:p>
        </w:tc>
      </w:tr>
    </w:tbl>
    <w:p w:rsidR="00000000" w:rsidRDefault="00A04BB4"/>
    <w:p w:rsidR="00000000" w:rsidRDefault="00A04BB4">
      <w:pPr>
        <w:pStyle w:val="afff0"/>
      </w:pPr>
      <w:r>
        <w:t>Даю (не даю) согласие на обработку персональных данных.</w:t>
      </w:r>
    </w:p>
    <w:p w:rsidR="00000000" w:rsidRDefault="00A04BB4">
      <w:pPr>
        <w:pStyle w:val="afff0"/>
      </w:pPr>
      <w:r>
        <w:lastRenderedPageBreak/>
        <w:t>(нужное подчеркнуть)</w:t>
      </w:r>
    </w:p>
    <w:p w:rsidR="00000000" w:rsidRDefault="00A04BB4">
      <w:pPr>
        <w:pStyle w:val="afff0"/>
      </w:pPr>
      <w:r>
        <w:t>Для наз</w:t>
      </w:r>
      <w:r>
        <w:t>начения (нужное отметить)</w:t>
      </w:r>
    </w:p>
    <w:p w:rsidR="00000000" w:rsidRDefault="00A04BB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86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4BB4">
            <w:pPr>
              <w:pStyle w:val="aff7"/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04BB4">
            <w:pPr>
              <w:pStyle w:val="afff0"/>
            </w:pPr>
            <w:r>
              <w:t>ежегодной денежной выплаты по оплате услуги проводного радиовещания и (или)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4BB4">
            <w:pPr>
              <w:pStyle w:val="aff7"/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04BB4">
            <w:pPr>
              <w:pStyle w:val="afff0"/>
            </w:pPr>
            <w:r>
              <w:t>ежегодной денежной выплаты за пользован</w:t>
            </w:r>
            <w:r>
              <w:t>ие услугами связи для целей кабельного и (или) эфирного телевизионного вещания представлены следующие документы (нужное проставить):</w:t>
            </w:r>
          </w:p>
        </w:tc>
      </w:tr>
    </w:tbl>
    <w:p w:rsidR="00000000" w:rsidRDefault="00A04BB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20"/>
        <w:gridCol w:w="233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4BB4">
            <w:pPr>
              <w:pStyle w:val="afff0"/>
            </w:pPr>
            <w:bookmarkStart w:id="117" w:name="sub_99"/>
            <w:r>
              <w:t>Наименование документов</w:t>
            </w:r>
            <w:bookmarkEnd w:id="117"/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04BB4">
            <w:pPr>
              <w:pStyle w:val="afff0"/>
            </w:pPr>
            <w:r>
              <w:t>Количество экземпляров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4BB4">
            <w:pPr>
              <w:pStyle w:val="afff0"/>
            </w:pPr>
            <w:r>
              <w:t>копии документов, удостоверяющие личность, место жительство заявителя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04BB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4BB4">
            <w:pPr>
              <w:pStyle w:val="afff0"/>
            </w:pPr>
            <w:r>
              <w:t>копия документа, дающего право на пользование мерами социальной поддержки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04BB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4BB4">
            <w:pPr>
              <w:pStyle w:val="afff0"/>
            </w:pPr>
            <w:r>
              <w:t>копия договора об оказании услуг проводного радиовещания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04BB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4BB4">
            <w:pPr>
              <w:pStyle w:val="afff0"/>
            </w:pPr>
            <w:r>
              <w:t>копия договора об оказании услуги связи кабельног</w:t>
            </w:r>
            <w:r>
              <w:t>о и (или) эфирного телевизионного вещания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04BB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4BB4">
            <w:pPr>
              <w:pStyle w:val="afff0"/>
            </w:pPr>
            <w:r>
              <w:t>копия пенсионного удостоверения (для заявителей, имеющих звание "Ветеран труда")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04BB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4BB4">
            <w:pPr>
              <w:pStyle w:val="afff0"/>
            </w:pPr>
            <w:r>
              <w:t>копии документов, удостоверяющие личность и полномочия представителя заявителя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04BB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4BB4">
            <w:pPr>
              <w:pStyle w:val="aff7"/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04BB4">
            <w:pPr>
              <w:pStyle w:val="aff7"/>
            </w:pPr>
          </w:p>
        </w:tc>
      </w:tr>
    </w:tbl>
    <w:p w:rsidR="00000000" w:rsidRDefault="00A04BB4"/>
    <w:p w:rsidR="00000000" w:rsidRDefault="00A04BB4">
      <w:pPr>
        <w:pStyle w:val="afff0"/>
      </w:pPr>
      <w:r>
        <w:t>Заявителю, имеющему право на получение ежегодной денежной выплаты по оплате услуги проводного радиовещания и (или) ежегодной денежной выплаты за пользование услугами связи для целей кабельного и (или) эфирного телевизионного вещания, необходимо сообщить уп</w:t>
      </w:r>
      <w:r>
        <w:t xml:space="preserve">олномоченному органу об изменении своего места жительства, реквизитов организации федеральной почтовой связи по месту жительства или реквизитов счета в кредитной организации, о прекращении срока действия (расторжении) договора об оказании услуг проводного </w:t>
      </w:r>
      <w:r>
        <w:t>радиовещания и (или) договора об оказании услуги связи кабельного и (или) эфирного телевизионного вещания, не позднее 10 дней со дня наступления указанных событий.</w:t>
      </w:r>
    </w:p>
    <w:p w:rsidR="00000000" w:rsidRDefault="00A04BB4"/>
    <w:p w:rsidR="00000000" w:rsidRDefault="00A04BB4">
      <w:pPr>
        <w:pStyle w:val="afff0"/>
      </w:pPr>
      <w:r>
        <w:t>_____________________________ _____________________________</w:t>
      </w:r>
    </w:p>
    <w:p w:rsidR="00000000" w:rsidRDefault="00A04BB4">
      <w:pPr>
        <w:pStyle w:val="afff0"/>
      </w:pPr>
      <w:r>
        <w:t>(подпись заявителя) (расшифровк</w:t>
      </w:r>
      <w:r>
        <w:t>а подписи заявителя)</w:t>
      </w:r>
    </w:p>
    <w:p w:rsidR="00000000" w:rsidRDefault="00A04BB4">
      <w:pPr>
        <w:pStyle w:val="afff0"/>
      </w:pPr>
      <w:r>
        <w:t>"___"______________ 20__ г.</w:t>
      </w:r>
    </w:p>
    <w:p w:rsidR="00000000" w:rsidRDefault="00A04BB4">
      <w:pPr>
        <w:pStyle w:val="afff0"/>
      </w:pPr>
      <w:r>
        <w:t>(дата)</w:t>
      </w:r>
    </w:p>
    <w:p w:rsidR="00000000" w:rsidRDefault="00A04BB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9"/>
        <w:gridCol w:w="2393"/>
        <w:gridCol w:w="468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4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04BB4">
            <w:pPr>
              <w:pStyle w:val="afff0"/>
            </w:pPr>
            <w:r>
              <w:t>Факт неполучения аналогичных выплат по другим основаниям проверен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04BB4">
            <w:pPr>
              <w:pStyle w:val="afff0"/>
            </w:pPr>
            <w:r>
              <w:t>Заявление принято и зарегистрировано в журнале регистрации заявлений на предоставление государственной 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4BB4">
            <w:pPr>
              <w:pStyle w:val="afff0"/>
            </w:pPr>
            <w:r>
              <w:t>Регистрационный номер заявления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4BB4">
            <w:pPr>
              <w:pStyle w:val="afff0"/>
            </w:pPr>
            <w:r>
              <w:t>Дата приёма заявления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04BB4">
            <w:pPr>
              <w:pStyle w:val="afff0"/>
            </w:pPr>
            <w:r>
              <w:t>Подпись специалиста (расшифровка подписи)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4BB4">
            <w:pPr>
              <w:pStyle w:val="aff7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4BB4">
            <w:pPr>
              <w:pStyle w:val="aff7"/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04BB4">
            <w:pPr>
              <w:pStyle w:val="aff7"/>
            </w:pPr>
          </w:p>
        </w:tc>
      </w:tr>
    </w:tbl>
    <w:p w:rsidR="00000000" w:rsidRDefault="00A04BB4"/>
    <w:p w:rsidR="00000000" w:rsidRDefault="00A04BB4">
      <w:pPr>
        <w:pStyle w:val="afff0"/>
      </w:pPr>
      <w:r>
        <w:t>Специалист уполномоченного органа ______________________________</w:t>
      </w:r>
    </w:p>
    <w:p w:rsidR="00000000" w:rsidRDefault="00A04BB4">
      <w:pPr>
        <w:pStyle w:val="afff0"/>
      </w:pPr>
      <w:r>
        <w:t>(Ф.И.О., подпись специалиста уполномоченного органа)</w:t>
      </w:r>
    </w:p>
    <w:p w:rsidR="00000000" w:rsidRDefault="00A04BB4"/>
    <w:p w:rsidR="00000000" w:rsidRDefault="00A04BB4">
      <w:pPr>
        <w:pStyle w:val="afff0"/>
      </w:pPr>
      <w:r>
        <w:t>------------------------------------------------------------------------- --</w:t>
      </w:r>
    </w:p>
    <w:p w:rsidR="00000000" w:rsidRDefault="00A04BB4">
      <w:pPr>
        <w:pStyle w:val="afff0"/>
      </w:pPr>
      <w:r>
        <w:t>(линия отреза)</w:t>
      </w:r>
    </w:p>
    <w:p w:rsidR="00000000" w:rsidRDefault="00A04BB4"/>
    <w:p w:rsidR="00000000" w:rsidRDefault="00A04BB4">
      <w:pPr>
        <w:pStyle w:val="1"/>
      </w:pPr>
      <w:r>
        <w:t xml:space="preserve">Расписка-уведомление </w:t>
      </w:r>
      <w:r>
        <w:br/>
        <w:t xml:space="preserve">о приёме заявления и документов на назначение ежегодной денежной выплаты по оплате услуги проводного радиовещания и (или) ежегодной денежной </w:t>
      </w:r>
      <w:r>
        <w:t>выплаты за пользование услугами связи для целей кабельного и (или) эфирного телевизионного вещания</w:t>
      </w:r>
    </w:p>
    <w:p w:rsidR="00000000" w:rsidRDefault="00A04BB4"/>
    <w:p w:rsidR="00000000" w:rsidRDefault="00A04BB4">
      <w:pPr>
        <w:pStyle w:val="afff0"/>
      </w:pPr>
      <w:r>
        <w:t>Заявление принято "____" ________________ г., номер регистрации в журнале регистрации заявлений на предоставление государственной услуги (в автоматизированн</w:t>
      </w:r>
      <w:r>
        <w:t>ой информационной системе (при принятии заявления в МФЦ)) __________ .</w:t>
      </w:r>
    </w:p>
    <w:p w:rsidR="00000000" w:rsidRDefault="00A04BB4">
      <w:pPr>
        <w:pStyle w:val="afff0"/>
      </w:pPr>
      <w:r>
        <w:t>________________________________________________________</w:t>
      </w:r>
    </w:p>
    <w:p w:rsidR="00000000" w:rsidRDefault="00A04BB4">
      <w:pPr>
        <w:pStyle w:val="afff0"/>
      </w:pPr>
      <w:r>
        <w:t>(подпись, расшифровка подписи специалиста уполномоченного органа (сотрудника МФЦ))</w:t>
      </w:r>
    </w:p>
    <w:p w:rsidR="00000000" w:rsidRDefault="00A04BB4"/>
    <w:p w:rsidR="00000000" w:rsidRDefault="00A04BB4">
      <w:pPr>
        <w:pStyle w:val="afff0"/>
      </w:pPr>
      <w:r>
        <w:t>Заявителю, имеющему право на получение ежего</w:t>
      </w:r>
      <w:r>
        <w:t>дной денежной выплаты по оплате услуги проводного радиовещания и (или) ежегодной денежной выплаты за пользование услугами связи для целей кабельного и (или) эфирного телевизионного вещания, необходимо сообщить уполномоченному органу об изменении своего мес</w:t>
      </w:r>
      <w:r>
        <w:t>та жительства, реквизитов организации федеральной почтовой связи по месту жительства или реквизитов счета в кредитной организации, о прекращении срока действия (расторжении) договора об оказании услуг проводного радиовещания и (или) договора об оказании ус</w:t>
      </w:r>
      <w:r>
        <w:t>луги связи кабельного и (или) эфирного телевизионного вещания, не позднее 10 дней со дня наступления указанных событий.</w:t>
      </w:r>
    </w:p>
    <w:p w:rsidR="00000000" w:rsidRDefault="00A04BB4"/>
    <w:p w:rsidR="00000000" w:rsidRDefault="00A04BB4">
      <w:pPr>
        <w:pStyle w:val="afff0"/>
      </w:pPr>
      <w:r>
        <w:t>Телефон для справок____________________________</w:t>
      </w:r>
    </w:p>
    <w:p w:rsidR="00000000" w:rsidRDefault="00A04BB4"/>
    <w:p w:rsidR="00000000" w:rsidRDefault="00A04BB4">
      <w:pPr>
        <w:jc w:val="right"/>
      </w:pPr>
      <w:bookmarkStart w:id="118" w:name="sub_84"/>
      <w:r>
        <w:rPr>
          <w:rStyle w:val="a3"/>
        </w:rPr>
        <w:t>Приложение N 4</w:t>
      </w:r>
      <w:r>
        <w:rPr>
          <w:rStyle w:val="a3"/>
        </w:rPr>
        <w:br/>
        <w:t xml:space="preserve">к </w:t>
      </w:r>
      <w:hyperlink w:anchor="sub_87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br/>
      </w:r>
      <w:r>
        <w:rPr>
          <w:rStyle w:val="a3"/>
        </w:rPr>
        <w:t>предоставления государственной услуги</w:t>
      </w:r>
      <w:r>
        <w:rPr>
          <w:rStyle w:val="a3"/>
        </w:rPr>
        <w:br/>
        <w:t>"Назначение и выплата ежегодной</w:t>
      </w:r>
      <w:r>
        <w:rPr>
          <w:rStyle w:val="a3"/>
        </w:rPr>
        <w:br/>
        <w:t>денежной выплаты по оплате</w:t>
      </w:r>
      <w:r>
        <w:rPr>
          <w:rStyle w:val="a3"/>
        </w:rPr>
        <w:br/>
        <w:t>услуги проводного радиовещания</w:t>
      </w:r>
      <w:r>
        <w:rPr>
          <w:rStyle w:val="a3"/>
        </w:rPr>
        <w:br/>
        <w:t>и (или) ежегодной денежной</w:t>
      </w:r>
      <w:r>
        <w:rPr>
          <w:rStyle w:val="a3"/>
        </w:rPr>
        <w:br/>
        <w:t>выплаты за пользование услугами</w:t>
      </w:r>
      <w:r>
        <w:rPr>
          <w:rStyle w:val="a3"/>
        </w:rPr>
        <w:br/>
        <w:t>связи для целей кабельного</w:t>
      </w:r>
      <w:r>
        <w:rPr>
          <w:rStyle w:val="a3"/>
        </w:rPr>
        <w:br/>
        <w:t>и (или) эфирного телевизионного вещания"</w:t>
      </w:r>
    </w:p>
    <w:bookmarkEnd w:id="118"/>
    <w:p w:rsidR="00000000" w:rsidRDefault="00A04BB4"/>
    <w:p w:rsidR="00000000" w:rsidRDefault="00A04BB4">
      <w:pPr>
        <w:pStyle w:val="1"/>
      </w:pPr>
      <w:r>
        <w:t xml:space="preserve">Журнал </w:t>
      </w:r>
      <w:r>
        <w:br/>
        <w:t>регистрации заявлений на предоставление государственной услуги</w:t>
      </w:r>
    </w:p>
    <w:p w:rsidR="00000000" w:rsidRDefault="00A04BB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587"/>
        <w:gridCol w:w="1701"/>
        <w:gridCol w:w="1559"/>
        <w:gridCol w:w="2268"/>
        <w:gridCol w:w="17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4BB4">
            <w:pPr>
              <w:pStyle w:val="afff0"/>
            </w:pPr>
            <w:r>
              <w:t>N</w:t>
            </w:r>
            <w:r>
              <w:br/>
              <w:t>п/п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4BB4">
            <w:pPr>
              <w:pStyle w:val="afff0"/>
            </w:pPr>
            <w:r>
              <w:t>Дата приема заявления</w:t>
            </w:r>
          </w:p>
          <w:p w:rsidR="00000000" w:rsidRDefault="00A04BB4">
            <w:pPr>
              <w:pStyle w:val="afff0"/>
            </w:pPr>
            <w:r>
              <w:t xml:space="preserve">и </w:t>
            </w:r>
            <w:r>
              <w:lastRenderedPageBreak/>
              <w:t>документов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4BB4">
            <w:pPr>
              <w:pStyle w:val="afff0"/>
            </w:pPr>
            <w:r>
              <w:lastRenderedPageBreak/>
              <w:t xml:space="preserve">Ф.И.О. заявителя (представителя </w:t>
            </w:r>
            <w:r>
              <w:lastRenderedPageBreak/>
              <w:t>заявителя)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4BB4">
            <w:pPr>
              <w:pStyle w:val="afff0"/>
            </w:pPr>
            <w:r>
              <w:lastRenderedPageBreak/>
              <w:t>Адрес заявителя</w:t>
            </w:r>
          </w:p>
          <w:p w:rsidR="00000000" w:rsidRDefault="00A04BB4">
            <w:pPr>
              <w:pStyle w:val="afff0"/>
            </w:pPr>
            <w:r>
              <w:t>(представителя</w:t>
            </w:r>
          </w:p>
          <w:p w:rsidR="00000000" w:rsidRDefault="00A04BB4">
            <w:pPr>
              <w:pStyle w:val="afff0"/>
            </w:pPr>
            <w:r>
              <w:lastRenderedPageBreak/>
              <w:t>заявителя)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4BB4">
            <w:pPr>
              <w:pStyle w:val="afff0"/>
            </w:pPr>
            <w:r>
              <w:lastRenderedPageBreak/>
              <w:t>Дата решения о предоставлении либо об отказе в предо</w:t>
            </w:r>
            <w:r>
              <w:t xml:space="preserve">ставлении </w:t>
            </w:r>
            <w:r>
              <w:lastRenderedPageBreak/>
              <w:t>государственной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04BB4">
            <w:pPr>
              <w:pStyle w:val="afff0"/>
            </w:pPr>
            <w:r>
              <w:lastRenderedPageBreak/>
              <w:t>Номер личного дела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4BB4">
            <w:pPr>
              <w:pStyle w:val="afff0"/>
            </w:pPr>
            <w:r>
              <w:lastRenderedPageBreak/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4BB4">
            <w:pPr>
              <w:pStyle w:val="afff0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4BB4">
            <w:pPr>
              <w:pStyle w:val="afff0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4BB4">
            <w:pPr>
              <w:pStyle w:val="afff0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4BB4">
            <w:pPr>
              <w:pStyle w:val="afff0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04BB4">
            <w:pPr>
              <w:pStyle w:val="afff0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4BB4">
            <w:pPr>
              <w:pStyle w:val="aff7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4BB4">
            <w:pPr>
              <w:pStyle w:val="aff7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4BB4">
            <w:pPr>
              <w:pStyle w:val="aff7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4BB4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4BB4">
            <w:pPr>
              <w:pStyle w:val="aff7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04BB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4BB4">
            <w:pPr>
              <w:pStyle w:val="aff7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4BB4">
            <w:pPr>
              <w:pStyle w:val="aff7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4BB4">
            <w:pPr>
              <w:pStyle w:val="aff7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4BB4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4BB4">
            <w:pPr>
              <w:pStyle w:val="aff7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04BB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4BB4">
            <w:pPr>
              <w:pStyle w:val="aff7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4BB4">
            <w:pPr>
              <w:pStyle w:val="aff7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4BB4">
            <w:pPr>
              <w:pStyle w:val="aff7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4BB4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4BB4">
            <w:pPr>
              <w:pStyle w:val="aff7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04BB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4BB4">
            <w:pPr>
              <w:pStyle w:val="aff7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4BB4">
            <w:pPr>
              <w:pStyle w:val="aff7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4BB4">
            <w:pPr>
              <w:pStyle w:val="aff7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4BB4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4BB4">
            <w:pPr>
              <w:pStyle w:val="aff7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04BB4">
            <w:pPr>
              <w:pStyle w:val="aff7"/>
            </w:pPr>
          </w:p>
        </w:tc>
      </w:tr>
    </w:tbl>
    <w:p w:rsidR="00000000" w:rsidRDefault="00A04BB4"/>
    <w:p w:rsidR="00000000" w:rsidRDefault="00A04BB4">
      <w:pPr>
        <w:jc w:val="right"/>
      </w:pPr>
      <w:bookmarkStart w:id="119" w:name="sub_85"/>
      <w:r>
        <w:rPr>
          <w:rStyle w:val="a3"/>
        </w:rPr>
        <w:t>Приложение N 5</w:t>
      </w:r>
      <w:r>
        <w:rPr>
          <w:rStyle w:val="a3"/>
        </w:rPr>
        <w:br/>
        <w:t xml:space="preserve">к </w:t>
      </w:r>
      <w:hyperlink w:anchor="sub_87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br/>
        <w:t>предоставления государственной услуги</w:t>
      </w:r>
      <w:r>
        <w:rPr>
          <w:rStyle w:val="a3"/>
        </w:rPr>
        <w:br/>
        <w:t>"Назначение и выплата ежегодной</w:t>
      </w:r>
      <w:r>
        <w:rPr>
          <w:rStyle w:val="a3"/>
        </w:rPr>
        <w:br/>
      </w:r>
      <w:r>
        <w:rPr>
          <w:rStyle w:val="a3"/>
        </w:rPr>
        <w:t>денежной выплаты по оплате</w:t>
      </w:r>
      <w:r>
        <w:rPr>
          <w:rStyle w:val="a3"/>
        </w:rPr>
        <w:br/>
        <w:t>услуги проводного радиовещания</w:t>
      </w:r>
      <w:r>
        <w:rPr>
          <w:rStyle w:val="a3"/>
        </w:rPr>
        <w:br/>
        <w:t>и (или) ежегодной денежной</w:t>
      </w:r>
      <w:r>
        <w:rPr>
          <w:rStyle w:val="a3"/>
        </w:rPr>
        <w:br/>
        <w:t>выплаты за пользование услугами</w:t>
      </w:r>
      <w:r>
        <w:rPr>
          <w:rStyle w:val="a3"/>
        </w:rPr>
        <w:br/>
        <w:t>связи для целей кабельного</w:t>
      </w:r>
      <w:r>
        <w:rPr>
          <w:rStyle w:val="a3"/>
        </w:rPr>
        <w:br/>
        <w:t>и (или) эфирного телевизионного вещания"</w:t>
      </w:r>
    </w:p>
    <w:bookmarkEnd w:id="119"/>
    <w:p w:rsidR="00000000" w:rsidRDefault="00A04BB4"/>
    <w:p w:rsidR="00000000" w:rsidRDefault="00A04BB4">
      <w:pPr>
        <w:pStyle w:val="1"/>
      </w:pPr>
      <w:r>
        <w:t xml:space="preserve">Решение </w:t>
      </w:r>
      <w:r>
        <w:br/>
        <w:t>о назначении ежегодной денежной выплаты по оплате услуг</w:t>
      </w:r>
      <w:r>
        <w:t xml:space="preserve">и проводного радиовещания и (или) ежегодной денежной выплаты за пользование услугами связи для целей кабельного и (или) эфирного телевизионного вещания </w:t>
      </w:r>
      <w:r>
        <w:br/>
        <w:t>от ____________ N ______</w:t>
      </w:r>
    </w:p>
    <w:p w:rsidR="00000000" w:rsidRDefault="00A04BB4"/>
    <w:p w:rsidR="00000000" w:rsidRDefault="00A04BB4">
      <w:pPr>
        <w:pStyle w:val="afff0"/>
      </w:pPr>
      <w:r>
        <w:t>В соответствии с Законом Кемеровской области (нужное отметить)</w:t>
      </w:r>
    </w:p>
    <w:p w:rsidR="00000000" w:rsidRDefault="00A04BB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91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4BB4">
            <w:pPr>
              <w:pStyle w:val="aff7"/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04BB4">
            <w:pPr>
              <w:pStyle w:val="afff0"/>
            </w:pPr>
            <w:hyperlink r:id="rId106" w:history="1">
              <w:r>
                <w:rPr>
                  <w:rStyle w:val="a4"/>
                </w:rPr>
                <w:t>от 20.12.2004 N 105-ОЗ</w:t>
              </w:r>
            </w:hyperlink>
            <w:r>
              <w:t xml:space="preserve"> "О мерах социальной поддержки отдельной категории ветеранов Великой Отечественной войны и ветеранов труда"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4BB4">
            <w:pPr>
              <w:pStyle w:val="aff7"/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04BB4">
            <w:pPr>
              <w:pStyle w:val="afff0"/>
            </w:pPr>
            <w:hyperlink r:id="rId107" w:history="1">
              <w:r>
                <w:rPr>
                  <w:rStyle w:val="a4"/>
                </w:rPr>
                <w:t>от 08.04.2008 N 14-ОЗ</w:t>
              </w:r>
            </w:hyperlink>
            <w:r>
              <w:t xml:space="preserve"> "О мерах социальной поддержки отдельных</w:t>
            </w:r>
            <w:r>
              <w:t xml:space="preserve"> категорий многодетных матерей" гражданину (ке)</w:t>
            </w:r>
          </w:p>
        </w:tc>
      </w:tr>
    </w:tbl>
    <w:p w:rsidR="00000000" w:rsidRDefault="00A04BB4"/>
    <w:p w:rsidR="00000000" w:rsidRDefault="00A04BB4">
      <w:pPr>
        <w:pStyle w:val="afff0"/>
      </w:pPr>
      <w:r>
        <w:t>________________________________</w:t>
      </w:r>
    </w:p>
    <w:p w:rsidR="00000000" w:rsidRDefault="00A04BB4">
      <w:pPr>
        <w:pStyle w:val="afff0"/>
      </w:pPr>
      <w:r>
        <w:t>___________________________________________________________________</w:t>
      </w:r>
    </w:p>
    <w:p w:rsidR="00000000" w:rsidRDefault="00A04BB4">
      <w:pPr>
        <w:pStyle w:val="afff0"/>
      </w:pPr>
      <w:r>
        <w:t>(фамилия, имя, отчество)</w:t>
      </w:r>
    </w:p>
    <w:p w:rsidR="00000000" w:rsidRDefault="00A04BB4">
      <w:pPr>
        <w:pStyle w:val="afff0"/>
      </w:pPr>
      <w:r>
        <w:t>назначить (нужное отметить):</w:t>
      </w:r>
    </w:p>
    <w:p w:rsidR="00000000" w:rsidRDefault="00A04BB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90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4BB4">
            <w:pPr>
              <w:pStyle w:val="aff7"/>
            </w:pP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04BB4">
            <w:pPr>
              <w:pStyle w:val="afff0"/>
            </w:pPr>
            <w:r>
              <w:t>ежегодную денежную выплату по оплате услуги радио</w:t>
            </w:r>
            <w:r>
              <w:t>вещания с "___"____________ 20___ г. в размере _________ руб.;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4BB4">
            <w:pPr>
              <w:pStyle w:val="aff7"/>
            </w:pP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04BB4">
            <w:pPr>
              <w:pStyle w:val="afff0"/>
            </w:pPr>
            <w:r>
              <w:t>ежегодную денежную выплату за пользование услугами связи для целей кабельного и (или) эфирного телевизионного вещания с "___"____________ 20___ г. в размере _________ руб.</w:t>
            </w:r>
          </w:p>
        </w:tc>
      </w:tr>
    </w:tbl>
    <w:p w:rsidR="00000000" w:rsidRDefault="00A04BB4"/>
    <w:p w:rsidR="00000000" w:rsidRDefault="00A04BB4">
      <w:pPr>
        <w:pStyle w:val="afff0"/>
      </w:pPr>
      <w:r>
        <w:t>Руководитель уполномоченного органа ______________________________</w:t>
      </w:r>
    </w:p>
    <w:p w:rsidR="00000000" w:rsidRDefault="00A04BB4">
      <w:pPr>
        <w:pStyle w:val="afff0"/>
      </w:pPr>
      <w:r>
        <w:t>(подпись) (расшифровка подписи)</w:t>
      </w:r>
    </w:p>
    <w:p w:rsidR="00000000" w:rsidRDefault="00A04BB4">
      <w:pPr>
        <w:pStyle w:val="afff0"/>
      </w:pPr>
      <w:r>
        <w:t>М.П.</w:t>
      </w:r>
    </w:p>
    <w:p w:rsidR="00000000" w:rsidRDefault="00A04BB4"/>
    <w:p w:rsidR="00000000" w:rsidRDefault="00A04BB4">
      <w:pPr>
        <w:pStyle w:val="afff0"/>
      </w:pPr>
      <w:r>
        <w:t>Специалист уполномоченного органа _________________________________</w:t>
      </w:r>
    </w:p>
    <w:p w:rsidR="00000000" w:rsidRDefault="00A04BB4">
      <w:pPr>
        <w:pStyle w:val="afff0"/>
      </w:pPr>
      <w:r>
        <w:t>(подпись) (расшифровка подписи)</w:t>
      </w:r>
    </w:p>
    <w:p w:rsidR="00000000" w:rsidRDefault="00A04BB4">
      <w:pPr>
        <w:pStyle w:val="afff0"/>
      </w:pPr>
      <w:r>
        <w:lastRenderedPageBreak/>
        <w:t>Специалист уполномоченного органа,</w:t>
      </w:r>
    </w:p>
    <w:p w:rsidR="00000000" w:rsidRDefault="00A04BB4">
      <w:pPr>
        <w:pStyle w:val="afff0"/>
      </w:pPr>
      <w:r>
        <w:t>осуществляющий к</w:t>
      </w:r>
      <w:r>
        <w:t>онтрольные функции __________________________</w:t>
      </w:r>
    </w:p>
    <w:p w:rsidR="00000000" w:rsidRDefault="00A04BB4">
      <w:pPr>
        <w:pStyle w:val="afff0"/>
      </w:pPr>
      <w:r>
        <w:t>(подпись) (расшифровка подписи)</w:t>
      </w:r>
    </w:p>
    <w:p w:rsidR="00000000" w:rsidRDefault="00A04BB4"/>
    <w:p w:rsidR="00000000" w:rsidRDefault="00A04BB4">
      <w:pPr>
        <w:jc w:val="right"/>
      </w:pPr>
      <w:bookmarkStart w:id="120" w:name="sub_86"/>
      <w:r>
        <w:rPr>
          <w:rStyle w:val="a3"/>
        </w:rPr>
        <w:t>Приложение N 6</w:t>
      </w:r>
      <w:r>
        <w:rPr>
          <w:rStyle w:val="a3"/>
        </w:rPr>
        <w:br/>
        <w:t xml:space="preserve">к </w:t>
      </w:r>
      <w:hyperlink w:anchor="sub_87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br/>
        <w:t>предоставления государственной услуги</w:t>
      </w:r>
      <w:r>
        <w:rPr>
          <w:rStyle w:val="a3"/>
        </w:rPr>
        <w:br/>
        <w:t>"Назначение и выплата ежегодной</w:t>
      </w:r>
      <w:r>
        <w:rPr>
          <w:rStyle w:val="a3"/>
        </w:rPr>
        <w:br/>
        <w:t>денежной выплаты по оплате</w:t>
      </w:r>
      <w:r>
        <w:rPr>
          <w:rStyle w:val="a3"/>
        </w:rPr>
        <w:br/>
        <w:t>услу</w:t>
      </w:r>
      <w:r>
        <w:rPr>
          <w:rStyle w:val="a3"/>
        </w:rPr>
        <w:t>ги проводного радиовещания</w:t>
      </w:r>
      <w:r>
        <w:rPr>
          <w:rStyle w:val="a3"/>
        </w:rPr>
        <w:br/>
        <w:t>и (или) ежегодной денежной</w:t>
      </w:r>
      <w:r>
        <w:rPr>
          <w:rStyle w:val="a3"/>
        </w:rPr>
        <w:br/>
        <w:t>выплаты за пользование услугами</w:t>
      </w:r>
      <w:r>
        <w:rPr>
          <w:rStyle w:val="a3"/>
        </w:rPr>
        <w:br/>
        <w:t>связи для целей кабельного</w:t>
      </w:r>
      <w:r>
        <w:rPr>
          <w:rStyle w:val="a3"/>
        </w:rPr>
        <w:br/>
        <w:t>и (или) эфирного телевизионного вещания"</w:t>
      </w:r>
    </w:p>
    <w:bookmarkEnd w:id="120"/>
    <w:p w:rsidR="00000000" w:rsidRDefault="00A04BB4"/>
    <w:p w:rsidR="00000000" w:rsidRDefault="00A04BB4">
      <w:pPr>
        <w:pStyle w:val="1"/>
      </w:pPr>
      <w:r>
        <w:t xml:space="preserve">Решение </w:t>
      </w:r>
      <w:r>
        <w:br/>
        <w:t>об отказе в назначении ежегодной денежной выплаты по оплате услуги проводного радиовещ</w:t>
      </w:r>
      <w:r>
        <w:t>ания и (или) ежегодной денежной выплаты за пользование услугами связи для целей кабельного и (или) эфирного телевизионного вещания</w:t>
      </w:r>
      <w:r>
        <w:br/>
        <w:t xml:space="preserve"> от ____________ N ______</w:t>
      </w:r>
    </w:p>
    <w:p w:rsidR="00000000" w:rsidRDefault="00A04BB4"/>
    <w:p w:rsidR="00000000" w:rsidRDefault="00A04BB4">
      <w:pPr>
        <w:pStyle w:val="afff0"/>
      </w:pPr>
      <w:r>
        <w:t>В соответствии с Законом Кемеровской области (нужное отметить)</w:t>
      </w:r>
    </w:p>
    <w:p w:rsidR="00000000" w:rsidRDefault="00A04BB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91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4BB4">
            <w:pPr>
              <w:pStyle w:val="aff7"/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04BB4">
            <w:pPr>
              <w:pStyle w:val="afff0"/>
            </w:pPr>
            <w:hyperlink r:id="rId108" w:history="1">
              <w:r>
                <w:rPr>
                  <w:rStyle w:val="a4"/>
                </w:rPr>
                <w:t>от 20.12.2004 N 105-ОЗ</w:t>
              </w:r>
            </w:hyperlink>
            <w:r>
              <w:t xml:space="preserve"> "О мерах социальной поддержки отдельной категории ветеранов Великой Отечественной войны и ветеранов труда"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4BB4">
            <w:pPr>
              <w:pStyle w:val="aff7"/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04BB4">
            <w:pPr>
              <w:pStyle w:val="afff0"/>
            </w:pPr>
            <w:hyperlink r:id="rId109" w:history="1">
              <w:r>
                <w:rPr>
                  <w:rStyle w:val="a4"/>
                </w:rPr>
                <w:t>от 08.04.2008 N 14-ОЗ</w:t>
              </w:r>
            </w:hyperlink>
            <w:r>
              <w:t xml:space="preserve"> "О мерах социальной поддержки отдельных категорий многодетных ма</w:t>
            </w:r>
            <w:r>
              <w:t>терей" гражданину (ке)</w:t>
            </w:r>
          </w:p>
        </w:tc>
      </w:tr>
    </w:tbl>
    <w:p w:rsidR="00000000" w:rsidRDefault="00A04BB4">
      <w:pPr>
        <w:pStyle w:val="afff0"/>
      </w:pPr>
      <w:r>
        <w:t>________________________________</w:t>
      </w:r>
    </w:p>
    <w:p w:rsidR="00000000" w:rsidRDefault="00A04BB4">
      <w:pPr>
        <w:pStyle w:val="afff0"/>
      </w:pPr>
      <w:r>
        <w:t>___________________________________________________________________</w:t>
      </w:r>
    </w:p>
    <w:p w:rsidR="00000000" w:rsidRDefault="00A04BB4">
      <w:pPr>
        <w:pStyle w:val="afff0"/>
      </w:pPr>
      <w:r>
        <w:t>(фамилия, имя, отчество)</w:t>
      </w:r>
    </w:p>
    <w:p w:rsidR="00000000" w:rsidRDefault="00A04BB4">
      <w:pPr>
        <w:pStyle w:val="afff0"/>
      </w:pPr>
      <w:r>
        <w:t>отказать в назначении (нужное отметить):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93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4BB4">
            <w:pPr>
              <w:pStyle w:val="aff7"/>
            </w:pP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04BB4">
            <w:pPr>
              <w:pStyle w:val="afff0"/>
            </w:pPr>
            <w:r>
              <w:t>ежегодной денежной выплаты по оплате услуги радиовещания;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4BB4">
            <w:pPr>
              <w:pStyle w:val="aff7"/>
            </w:pP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04BB4">
            <w:pPr>
              <w:pStyle w:val="afff0"/>
            </w:pPr>
            <w:r>
              <w:t>ежегодной денежной выплаты за пользование услугами связи для целей кабельного и (или) эфирного телевизионного вещания в связи</w:t>
            </w:r>
          </w:p>
        </w:tc>
      </w:tr>
    </w:tbl>
    <w:p w:rsidR="00000000" w:rsidRDefault="00A04BB4"/>
    <w:p w:rsidR="00000000" w:rsidRDefault="00A04BB4">
      <w:pPr>
        <w:pStyle w:val="afff0"/>
      </w:pPr>
      <w:r>
        <w:t>_________________________________________________________________________ ______</w:t>
      </w:r>
    </w:p>
    <w:p w:rsidR="00000000" w:rsidRDefault="00A04BB4">
      <w:pPr>
        <w:pStyle w:val="afff0"/>
      </w:pPr>
      <w:r>
        <w:t>_______________________________________________</w:t>
      </w:r>
      <w:r>
        <w:t>____________________</w:t>
      </w:r>
    </w:p>
    <w:p w:rsidR="00000000" w:rsidRDefault="00A04BB4">
      <w:pPr>
        <w:pStyle w:val="afff0"/>
      </w:pPr>
      <w:r>
        <w:t>___________________________________________________________________</w:t>
      </w:r>
    </w:p>
    <w:p w:rsidR="00000000" w:rsidRDefault="00A04BB4">
      <w:pPr>
        <w:pStyle w:val="afff0"/>
      </w:pPr>
      <w:r>
        <w:t>(указать причину отказа)</w:t>
      </w:r>
    </w:p>
    <w:p w:rsidR="00000000" w:rsidRDefault="00A04BB4">
      <w:pPr>
        <w:pStyle w:val="afff0"/>
      </w:pPr>
      <w:r>
        <w:t>Настоящее решение может быть обжаловано в департаменте социальной защиты населения Кемеровской области и (или) в судебном порядке.</w:t>
      </w:r>
    </w:p>
    <w:p w:rsidR="00000000" w:rsidRDefault="00A04BB4"/>
    <w:p w:rsidR="00000000" w:rsidRDefault="00A04BB4">
      <w:pPr>
        <w:pStyle w:val="afff0"/>
      </w:pPr>
      <w:r>
        <w:t>Руководите</w:t>
      </w:r>
      <w:r>
        <w:t>ль уполномоченного органа ____________________________</w:t>
      </w:r>
    </w:p>
    <w:p w:rsidR="00000000" w:rsidRDefault="00A04BB4">
      <w:pPr>
        <w:pStyle w:val="afff0"/>
      </w:pPr>
      <w:r>
        <w:t>(подпись) (расшифровка подписи)</w:t>
      </w:r>
    </w:p>
    <w:p w:rsidR="00000000" w:rsidRDefault="00A04BB4">
      <w:pPr>
        <w:pStyle w:val="afff0"/>
      </w:pPr>
      <w:r>
        <w:t>М.П.</w:t>
      </w:r>
    </w:p>
    <w:p w:rsidR="00000000" w:rsidRDefault="00A04BB4"/>
    <w:p w:rsidR="00000000" w:rsidRDefault="00A04BB4">
      <w:pPr>
        <w:pStyle w:val="afff0"/>
      </w:pPr>
      <w:r>
        <w:t>Специалист уполномоченного органа _________________________________</w:t>
      </w:r>
    </w:p>
    <w:p w:rsidR="00000000" w:rsidRDefault="00A04BB4">
      <w:pPr>
        <w:pStyle w:val="afff0"/>
      </w:pPr>
      <w:r>
        <w:t>(подпись) (расшифровка подписи)</w:t>
      </w:r>
    </w:p>
    <w:p w:rsidR="00000000" w:rsidRDefault="00A04BB4">
      <w:pPr>
        <w:pStyle w:val="afff0"/>
      </w:pPr>
      <w:r>
        <w:lastRenderedPageBreak/>
        <w:t>Специалист уполномоченного органа,</w:t>
      </w:r>
    </w:p>
    <w:p w:rsidR="00000000" w:rsidRDefault="00A04BB4">
      <w:pPr>
        <w:pStyle w:val="afff0"/>
      </w:pPr>
      <w:r>
        <w:t>осуществляющий контрольные функции __________________________</w:t>
      </w:r>
    </w:p>
    <w:p w:rsidR="00000000" w:rsidRDefault="00A04BB4">
      <w:pPr>
        <w:pStyle w:val="afff0"/>
      </w:pPr>
      <w:r>
        <w:t>(подпись) (расшифровка подписи)</w:t>
      </w:r>
    </w:p>
    <w:p w:rsidR="00000000" w:rsidRDefault="00A04BB4"/>
    <w:sectPr w:rsidR="00000000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BB4"/>
    <w:rsid w:val="00A0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garantF1://7535266.22" TargetMode="External"/><Relationship Id="rId21" Type="http://schemas.openxmlformats.org/officeDocument/2006/relationships/hyperlink" Target="garantF1://7427305.0" TargetMode="External"/><Relationship Id="rId42" Type="http://schemas.openxmlformats.org/officeDocument/2006/relationships/hyperlink" Target="garantF1://7449153.1643" TargetMode="External"/><Relationship Id="rId47" Type="http://schemas.openxmlformats.org/officeDocument/2006/relationships/hyperlink" Target="garantF1://7449153.1643" TargetMode="External"/><Relationship Id="rId63" Type="http://schemas.openxmlformats.org/officeDocument/2006/relationships/hyperlink" Target="garantF1://7449153.1138" TargetMode="External"/><Relationship Id="rId68" Type="http://schemas.openxmlformats.org/officeDocument/2006/relationships/hyperlink" Target="garantF1://7449153.2713" TargetMode="External"/><Relationship Id="rId84" Type="http://schemas.openxmlformats.org/officeDocument/2006/relationships/hyperlink" Target="garantF1://7449153.2728" TargetMode="External"/><Relationship Id="rId89" Type="http://schemas.openxmlformats.org/officeDocument/2006/relationships/hyperlink" Target="garantF1://7449153.2733" TargetMode="External"/><Relationship Id="rId2" Type="http://schemas.microsoft.com/office/2007/relationships/stylesWithEffects" Target="stylesWithEffects.xml"/><Relationship Id="rId16" Type="http://schemas.openxmlformats.org/officeDocument/2006/relationships/hyperlink" Target="garantF1://7439934.0" TargetMode="External"/><Relationship Id="rId29" Type="http://schemas.openxmlformats.org/officeDocument/2006/relationships/hyperlink" Target="garantF1://12084522.0" TargetMode="External"/><Relationship Id="rId107" Type="http://schemas.openxmlformats.org/officeDocument/2006/relationships/hyperlink" Target="garantF1://7454058.0" TargetMode="External"/><Relationship Id="rId11" Type="http://schemas.openxmlformats.org/officeDocument/2006/relationships/hyperlink" Target="garantF1://7535266.11" TargetMode="External"/><Relationship Id="rId24" Type="http://schemas.openxmlformats.org/officeDocument/2006/relationships/hyperlink" Target="garantF1://7535266.19" TargetMode="External"/><Relationship Id="rId32" Type="http://schemas.openxmlformats.org/officeDocument/2006/relationships/hyperlink" Target="garantF1://7449153.1643" TargetMode="External"/><Relationship Id="rId37" Type="http://schemas.openxmlformats.org/officeDocument/2006/relationships/hyperlink" Target="garantF1://7535266.31" TargetMode="External"/><Relationship Id="rId40" Type="http://schemas.openxmlformats.org/officeDocument/2006/relationships/hyperlink" Target="garantF1://7449153.1643" TargetMode="External"/><Relationship Id="rId45" Type="http://schemas.openxmlformats.org/officeDocument/2006/relationships/hyperlink" Target="garantF1://7410165.16" TargetMode="External"/><Relationship Id="rId53" Type="http://schemas.openxmlformats.org/officeDocument/2006/relationships/hyperlink" Target="garantF1://7449153.1138" TargetMode="External"/><Relationship Id="rId58" Type="http://schemas.openxmlformats.org/officeDocument/2006/relationships/hyperlink" Target="garantF1://7535266.80" TargetMode="External"/><Relationship Id="rId66" Type="http://schemas.openxmlformats.org/officeDocument/2006/relationships/hyperlink" Target="garantF1://7449153.2711" TargetMode="External"/><Relationship Id="rId74" Type="http://schemas.openxmlformats.org/officeDocument/2006/relationships/hyperlink" Target="garantF1://7449153.2719" TargetMode="External"/><Relationship Id="rId79" Type="http://schemas.openxmlformats.org/officeDocument/2006/relationships/hyperlink" Target="garantF1://7449153.2724" TargetMode="External"/><Relationship Id="rId87" Type="http://schemas.openxmlformats.org/officeDocument/2006/relationships/hyperlink" Target="garantF1://7449153.2731" TargetMode="External"/><Relationship Id="rId102" Type="http://schemas.openxmlformats.org/officeDocument/2006/relationships/image" Target="media/image1.png"/><Relationship Id="rId110" Type="http://schemas.openxmlformats.org/officeDocument/2006/relationships/fontTable" Target="fontTable.xml"/><Relationship Id="rId5" Type="http://schemas.openxmlformats.org/officeDocument/2006/relationships/hyperlink" Target="garantF1://12077515.0" TargetMode="External"/><Relationship Id="rId61" Type="http://schemas.openxmlformats.org/officeDocument/2006/relationships/hyperlink" Target="garantF1://7449153.1138" TargetMode="External"/><Relationship Id="rId82" Type="http://schemas.openxmlformats.org/officeDocument/2006/relationships/hyperlink" Target="garantF1://7449153.2726" TargetMode="External"/><Relationship Id="rId90" Type="http://schemas.openxmlformats.org/officeDocument/2006/relationships/hyperlink" Target="garantF1://7449153.2734" TargetMode="External"/><Relationship Id="rId95" Type="http://schemas.openxmlformats.org/officeDocument/2006/relationships/hyperlink" Target="garantF1://7449153.2739" TargetMode="External"/><Relationship Id="rId19" Type="http://schemas.openxmlformats.org/officeDocument/2006/relationships/hyperlink" Target="garantF1://7419720.0" TargetMode="External"/><Relationship Id="rId14" Type="http://schemas.openxmlformats.org/officeDocument/2006/relationships/hyperlink" Target="garantF1://10003000.0" TargetMode="External"/><Relationship Id="rId22" Type="http://schemas.openxmlformats.org/officeDocument/2006/relationships/hyperlink" Target="garantF1://7449153.186" TargetMode="External"/><Relationship Id="rId27" Type="http://schemas.openxmlformats.org/officeDocument/2006/relationships/hyperlink" Target="garantF1://7449153.1643" TargetMode="External"/><Relationship Id="rId30" Type="http://schemas.openxmlformats.org/officeDocument/2006/relationships/hyperlink" Target="garantF1://12077515.2110" TargetMode="External"/><Relationship Id="rId35" Type="http://schemas.openxmlformats.org/officeDocument/2006/relationships/hyperlink" Target="garantF1://7535266.28" TargetMode="External"/><Relationship Id="rId43" Type="http://schemas.openxmlformats.org/officeDocument/2006/relationships/hyperlink" Target="garantF1://7449153.1643" TargetMode="External"/><Relationship Id="rId48" Type="http://schemas.openxmlformats.org/officeDocument/2006/relationships/hyperlink" Target="garantF1://7410165.21" TargetMode="External"/><Relationship Id="rId56" Type="http://schemas.openxmlformats.org/officeDocument/2006/relationships/hyperlink" Target="garantF1://7449153.1138" TargetMode="External"/><Relationship Id="rId64" Type="http://schemas.openxmlformats.org/officeDocument/2006/relationships/hyperlink" Target="garantF1://7535266.81" TargetMode="External"/><Relationship Id="rId69" Type="http://schemas.openxmlformats.org/officeDocument/2006/relationships/hyperlink" Target="garantF1://7449153.2714" TargetMode="External"/><Relationship Id="rId77" Type="http://schemas.openxmlformats.org/officeDocument/2006/relationships/hyperlink" Target="garantF1://7449153.2721" TargetMode="External"/><Relationship Id="rId100" Type="http://schemas.openxmlformats.org/officeDocument/2006/relationships/hyperlink" Target="garantF1://7449153.2744" TargetMode="External"/><Relationship Id="rId105" Type="http://schemas.openxmlformats.org/officeDocument/2006/relationships/hyperlink" Target="garantF1://7454058.0" TargetMode="External"/><Relationship Id="rId8" Type="http://schemas.openxmlformats.org/officeDocument/2006/relationships/hyperlink" Target="garantF1://7449153.2711" TargetMode="External"/><Relationship Id="rId51" Type="http://schemas.openxmlformats.org/officeDocument/2006/relationships/hyperlink" Target="garantF1://7449153.1138" TargetMode="External"/><Relationship Id="rId72" Type="http://schemas.openxmlformats.org/officeDocument/2006/relationships/hyperlink" Target="garantF1://7449153.2717" TargetMode="External"/><Relationship Id="rId80" Type="http://schemas.openxmlformats.org/officeDocument/2006/relationships/hyperlink" Target="garantF1://7449153.1768" TargetMode="External"/><Relationship Id="rId85" Type="http://schemas.openxmlformats.org/officeDocument/2006/relationships/hyperlink" Target="garantF1://7449153.2729" TargetMode="External"/><Relationship Id="rId93" Type="http://schemas.openxmlformats.org/officeDocument/2006/relationships/hyperlink" Target="garantF1://7449153.2737" TargetMode="External"/><Relationship Id="rId98" Type="http://schemas.openxmlformats.org/officeDocument/2006/relationships/hyperlink" Target="garantF1://7449153.2742" TargetMode="External"/><Relationship Id="rId3" Type="http://schemas.openxmlformats.org/officeDocument/2006/relationships/settings" Target="settings.xml"/><Relationship Id="rId12" Type="http://schemas.openxmlformats.org/officeDocument/2006/relationships/hyperlink" Target="garantF1://7535266.15" TargetMode="External"/><Relationship Id="rId17" Type="http://schemas.openxmlformats.org/officeDocument/2006/relationships/hyperlink" Target="garantF1://7447190.0" TargetMode="External"/><Relationship Id="rId25" Type="http://schemas.openxmlformats.org/officeDocument/2006/relationships/hyperlink" Target="garantF1://7535266.20" TargetMode="External"/><Relationship Id="rId33" Type="http://schemas.openxmlformats.org/officeDocument/2006/relationships/hyperlink" Target="garantF1://7535266.24" TargetMode="External"/><Relationship Id="rId38" Type="http://schemas.openxmlformats.org/officeDocument/2006/relationships/hyperlink" Target="garantF1://12077515.0" TargetMode="External"/><Relationship Id="rId46" Type="http://schemas.openxmlformats.org/officeDocument/2006/relationships/hyperlink" Target="garantF1://7535266.42" TargetMode="External"/><Relationship Id="rId59" Type="http://schemas.openxmlformats.org/officeDocument/2006/relationships/hyperlink" Target="garantF1://7449153.2711" TargetMode="External"/><Relationship Id="rId67" Type="http://schemas.openxmlformats.org/officeDocument/2006/relationships/hyperlink" Target="garantF1://7449153.2712" TargetMode="External"/><Relationship Id="rId103" Type="http://schemas.openxmlformats.org/officeDocument/2006/relationships/hyperlink" Target="garantF1://7535266.83" TargetMode="External"/><Relationship Id="rId108" Type="http://schemas.openxmlformats.org/officeDocument/2006/relationships/hyperlink" Target="garantF1://7439934.0" TargetMode="External"/><Relationship Id="rId20" Type="http://schemas.openxmlformats.org/officeDocument/2006/relationships/hyperlink" Target="garantF1://7449153.186" TargetMode="External"/><Relationship Id="rId41" Type="http://schemas.openxmlformats.org/officeDocument/2006/relationships/hyperlink" Target="garantF1://7535266.58" TargetMode="External"/><Relationship Id="rId54" Type="http://schemas.openxmlformats.org/officeDocument/2006/relationships/hyperlink" Target="garantF1://7449153.2711" TargetMode="External"/><Relationship Id="rId62" Type="http://schemas.openxmlformats.org/officeDocument/2006/relationships/hyperlink" Target="garantF1://7449153.1643" TargetMode="External"/><Relationship Id="rId70" Type="http://schemas.openxmlformats.org/officeDocument/2006/relationships/hyperlink" Target="garantF1://7449153.2715" TargetMode="External"/><Relationship Id="rId75" Type="http://schemas.openxmlformats.org/officeDocument/2006/relationships/hyperlink" Target="garantF1://7449153.2720" TargetMode="External"/><Relationship Id="rId83" Type="http://schemas.openxmlformats.org/officeDocument/2006/relationships/hyperlink" Target="garantF1://7449153.2727" TargetMode="External"/><Relationship Id="rId88" Type="http://schemas.openxmlformats.org/officeDocument/2006/relationships/hyperlink" Target="garantF1://7449153.2732" TargetMode="External"/><Relationship Id="rId91" Type="http://schemas.openxmlformats.org/officeDocument/2006/relationships/hyperlink" Target="garantF1://7449153.2735" TargetMode="External"/><Relationship Id="rId96" Type="http://schemas.openxmlformats.org/officeDocument/2006/relationships/hyperlink" Target="garantF1://7449153.2739" TargetMode="External"/><Relationship Id="rId11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7419720.0" TargetMode="External"/><Relationship Id="rId15" Type="http://schemas.openxmlformats.org/officeDocument/2006/relationships/hyperlink" Target="garantF1://12077515.0" TargetMode="External"/><Relationship Id="rId23" Type="http://schemas.openxmlformats.org/officeDocument/2006/relationships/hyperlink" Target="garantF1://7449153.186" TargetMode="External"/><Relationship Id="rId28" Type="http://schemas.openxmlformats.org/officeDocument/2006/relationships/hyperlink" Target="garantF1://7449153.1643" TargetMode="External"/><Relationship Id="rId36" Type="http://schemas.openxmlformats.org/officeDocument/2006/relationships/hyperlink" Target="garantF1://7535266.30" TargetMode="External"/><Relationship Id="rId49" Type="http://schemas.openxmlformats.org/officeDocument/2006/relationships/hyperlink" Target="garantF1://7535266.57" TargetMode="External"/><Relationship Id="rId57" Type="http://schemas.openxmlformats.org/officeDocument/2006/relationships/hyperlink" Target="garantF1://7535266.66" TargetMode="External"/><Relationship Id="rId106" Type="http://schemas.openxmlformats.org/officeDocument/2006/relationships/hyperlink" Target="garantF1://7439934.0" TargetMode="External"/><Relationship Id="rId10" Type="http://schemas.openxmlformats.org/officeDocument/2006/relationships/hyperlink" Target="garantF1://7449153.1643" TargetMode="External"/><Relationship Id="rId31" Type="http://schemas.openxmlformats.org/officeDocument/2006/relationships/hyperlink" Target="garantF1://12077515.2120" TargetMode="External"/><Relationship Id="rId44" Type="http://schemas.openxmlformats.org/officeDocument/2006/relationships/hyperlink" Target="garantF1://7449153.1643" TargetMode="External"/><Relationship Id="rId52" Type="http://schemas.openxmlformats.org/officeDocument/2006/relationships/hyperlink" Target="garantF1://7449153.1643" TargetMode="External"/><Relationship Id="rId60" Type="http://schemas.openxmlformats.org/officeDocument/2006/relationships/hyperlink" Target="garantF1://7449153.1643" TargetMode="External"/><Relationship Id="rId65" Type="http://schemas.openxmlformats.org/officeDocument/2006/relationships/hyperlink" Target="garantF1://7449153.28" TargetMode="External"/><Relationship Id="rId73" Type="http://schemas.openxmlformats.org/officeDocument/2006/relationships/hyperlink" Target="garantF1://7449153.2718" TargetMode="External"/><Relationship Id="rId78" Type="http://schemas.openxmlformats.org/officeDocument/2006/relationships/hyperlink" Target="garantF1://7449153.2723" TargetMode="External"/><Relationship Id="rId81" Type="http://schemas.openxmlformats.org/officeDocument/2006/relationships/hyperlink" Target="garantF1://7449153.2725" TargetMode="External"/><Relationship Id="rId86" Type="http://schemas.openxmlformats.org/officeDocument/2006/relationships/hyperlink" Target="garantF1://7449153.2730" TargetMode="External"/><Relationship Id="rId94" Type="http://schemas.openxmlformats.org/officeDocument/2006/relationships/hyperlink" Target="garantF1://7449153.2737" TargetMode="External"/><Relationship Id="rId99" Type="http://schemas.openxmlformats.org/officeDocument/2006/relationships/hyperlink" Target="garantF1://7449153.2743" TargetMode="External"/><Relationship Id="rId101" Type="http://schemas.openxmlformats.org/officeDocument/2006/relationships/hyperlink" Target="garantF1://7535266.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510138.0" TargetMode="External"/><Relationship Id="rId13" Type="http://schemas.openxmlformats.org/officeDocument/2006/relationships/hyperlink" Target="garantF1://7535266.18" TargetMode="External"/><Relationship Id="rId18" Type="http://schemas.openxmlformats.org/officeDocument/2006/relationships/hyperlink" Target="garantF1://7466128.0" TargetMode="External"/><Relationship Id="rId39" Type="http://schemas.openxmlformats.org/officeDocument/2006/relationships/hyperlink" Target="garantF1://7535266.35" TargetMode="External"/><Relationship Id="rId109" Type="http://schemas.openxmlformats.org/officeDocument/2006/relationships/hyperlink" Target="garantF1://7454058.0" TargetMode="External"/><Relationship Id="rId34" Type="http://schemas.openxmlformats.org/officeDocument/2006/relationships/hyperlink" Target="garantF1://7535266.26" TargetMode="External"/><Relationship Id="rId50" Type="http://schemas.openxmlformats.org/officeDocument/2006/relationships/hyperlink" Target="garantF1://7449153.1643" TargetMode="External"/><Relationship Id="rId55" Type="http://schemas.openxmlformats.org/officeDocument/2006/relationships/hyperlink" Target="garantF1://7449153.1643" TargetMode="External"/><Relationship Id="rId76" Type="http://schemas.openxmlformats.org/officeDocument/2006/relationships/hyperlink" Target="garantF1://7449153.2721" TargetMode="External"/><Relationship Id="rId97" Type="http://schemas.openxmlformats.org/officeDocument/2006/relationships/hyperlink" Target="garantF1://7449153.2741" TargetMode="External"/><Relationship Id="rId104" Type="http://schemas.openxmlformats.org/officeDocument/2006/relationships/hyperlink" Target="garantF1://7439934.0" TargetMode="External"/><Relationship Id="rId7" Type="http://schemas.openxmlformats.org/officeDocument/2006/relationships/hyperlink" Target="garantF1://7449153.186" TargetMode="External"/><Relationship Id="rId71" Type="http://schemas.openxmlformats.org/officeDocument/2006/relationships/hyperlink" Target="garantF1://7449153.2716" TargetMode="External"/><Relationship Id="rId92" Type="http://schemas.openxmlformats.org/officeDocument/2006/relationships/hyperlink" Target="garantF1://7449153.27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12878</Words>
  <Characters>73406</Characters>
  <Application>Microsoft Office Word</Application>
  <DocSecurity>4</DocSecurity>
  <Lines>611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86112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Колесникова Марина Игоревна</cp:lastModifiedBy>
  <cp:revision>2</cp:revision>
  <dcterms:created xsi:type="dcterms:W3CDTF">2015-10-20T05:41:00Z</dcterms:created>
  <dcterms:modified xsi:type="dcterms:W3CDTF">2015-10-20T05:41:00Z</dcterms:modified>
</cp:coreProperties>
</file>