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F2FBA">
      <w:pPr>
        <w:pStyle w:val="1"/>
      </w:pPr>
      <w:r>
        <w:fldChar w:fldCharType="begin"/>
      </w:r>
      <w:r>
        <w:instrText>HYPERLINK "garantF1://10002748.0"</w:instrText>
      </w:r>
      <w:r>
        <w:fldChar w:fldCharType="separate"/>
      </w:r>
      <w:r>
        <w:rPr>
          <w:rStyle w:val="a4"/>
          <w:b w:val="0"/>
          <w:bCs w:val="0"/>
        </w:rPr>
        <w:t>Закон РФ от 25 июня 1993 г. N 5242-I</w:t>
      </w:r>
      <w:r>
        <w:rPr>
          <w:rStyle w:val="a4"/>
          <w:b w:val="0"/>
          <w:bCs w:val="0"/>
        </w:rPr>
        <w:br/>
        <w:t>"О праве граждан Российской Федерации на свободу передвижения, выбор ме</w:t>
      </w:r>
      <w:r>
        <w:rPr>
          <w:rStyle w:val="a4"/>
          <w:b w:val="0"/>
          <w:bCs w:val="0"/>
        </w:rPr>
        <w:t>ста пребывания и жительства в пределах Российской Федерации"</w:t>
      </w:r>
      <w:r>
        <w:fldChar w:fldCharType="end"/>
      </w:r>
    </w:p>
    <w:p w:rsidR="00000000" w:rsidRDefault="004F2FBA">
      <w:pPr>
        <w:pStyle w:val="affd"/>
      </w:pPr>
      <w:r>
        <w:t>С изменениями и дополнениями от:</w:t>
      </w:r>
    </w:p>
    <w:p w:rsidR="00000000" w:rsidRDefault="004F2FBA">
      <w:pPr>
        <w:pStyle w:val="af8"/>
      </w:pPr>
      <w:r>
        <w:t>2 ноября 2004 г., 18 июля 2006 г., 25 декабря 2008 г., 27 июля, 13 декабря 2010 г., 1 июля, 6 декабря 2011 г., 30 декабря 2012 г., 25 ноября, 21, 28 декабря 2013 г., 22, 31 декабря 2014 г.</w:t>
      </w:r>
    </w:p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bookmarkStart w:id="1" w:name="sub_492057708"/>
      <w:r>
        <w:t>См. комментарии к настоящему Закону</w:t>
      </w:r>
    </w:p>
    <w:p w:rsidR="00000000" w:rsidRDefault="004F2FBA">
      <w:pPr>
        <w:pStyle w:val="af2"/>
      </w:pPr>
      <w:bookmarkStart w:id="2" w:name="sub_1"/>
      <w:bookmarkEnd w:id="1"/>
      <w:r>
        <w:rPr>
          <w:rStyle w:val="a3"/>
        </w:rPr>
        <w:t>Статья 1.</w:t>
      </w:r>
      <w:r>
        <w:t xml:space="preserve"> Право на свободу передвижения, выбор места пребывания и жительства в пределах Российской Федерации</w:t>
      </w:r>
    </w:p>
    <w:p w:rsidR="00000000" w:rsidRDefault="004F2FBA">
      <w:bookmarkStart w:id="3" w:name="sub_101"/>
      <w:bookmarkEnd w:id="2"/>
      <w:r>
        <w:t xml:space="preserve">В соответствии 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 и международными актами о правах челове</w:t>
      </w:r>
      <w:r>
        <w:t>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 w:rsidR="00000000" w:rsidRDefault="004F2FBA">
      <w:bookmarkStart w:id="4" w:name="sub_102"/>
      <w:bookmarkEnd w:id="3"/>
      <w:r>
        <w:t xml:space="preserve">Ограничение права граждан Российской Федерации на свободу передвижения, выбор места пребывания </w:t>
      </w:r>
      <w:r>
        <w:t>и жительства в пределах Российской Федерации допускается только на основании закона.</w:t>
      </w:r>
    </w:p>
    <w:p w:rsidR="00000000" w:rsidRDefault="004F2FBA">
      <w:bookmarkStart w:id="5" w:name="sub_103"/>
      <w:bookmarkEnd w:id="4"/>
      <w:r>
        <w:t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</w:t>
      </w:r>
      <w:r>
        <w:t xml:space="preserve">ельства в пределах Российской Федерации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и </w:t>
      </w:r>
      <w:hyperlink r:id="rId7" w:history="1">
        <w:r>
          <w:rPr>
            <w:rStyle w:val="a4"/>
          </w:rPr>
          <w:t>законами</w:t>
        </w:r>
      </w:hyperlink>
      <w:r>
        <w:t xml:space="preserve"> Российской Федерации и международными договорами Российской Федерации.</w:t>
      </w:r>
    </w:p>
    <w:bookmarkEnd w:id="5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bookmarkStart w:id="6" w:name="sub_492055020"/>
      <w:r>
        <w:t>См. к</w:t>
      </w:r>
      <w:r>
        <w:t>омментарии к статье 1 настоящего Закона</w:t>
      </w:r>
    </w:p>
    <w:bookmarkEnd w:id="6"/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Start w:id="8" w:name="sub_492059828"/>
    <w:bookmarkEnd w:id="7"/>
    <w:p w:rsidR="00000000" w:rsidRDefault="004F2FBA">
      <w:pPr>
        <w:pStyle w:val="afb"/>
      </w:pPr>
      <w:r>
        <w:fldChar w:fldCharType="begin"/>
      </w:r>
      <w:r>
        <w:instrText>HYPERLINK "garantF1://70444924.11"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376-ФЗ статья 2 настоящего Закона изложена в новой редакции</w:t>
      </w:r>
    </w:p>
    <w:bookmarkEnd w:id="8"/>
    <w:p w:rsidR="00000000" w:rsidRDefault="004F2FBA">
      <w:pPr>
        <w:pStyle w:val="afb"/>
      </w:pPr>
      <w:r>
        <w:fldChar w:fldCharType="begin"/>
      </w:r>
      <w:r>
        <w:instrText>HYPERLINK "garantF1://57643373.2"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F2FBA">
      <w:pPr>
        <w:pStyle w:val="af2"/>
      </w:pPr>
      <w:bookmarkStart w:id="9" w:name="sub_22"/>
      <w:r>
        <w:rPr>
          <w:rStyle w:val="a3"/>
        </w:rPr>
        <w:t>Статья 2.</w:t>
      </w:r>
      <w:r>
        <w:t xml:space="preserve"> Основные понятия</w:t>
      </w:r>
    </w:p>
    <w:bookmarkEnd w:id="9"/>
    <w:p w:rsidR="00000000" w:rsidRDefault="004F2FBA">
      <w:r>
        <w:t>В целях настоящего Закона используются следующие основные понятия:</w:t>
      </w:r>
    </w:p>
    <w:p w:rsidR="00000000" w:rsidRDefault="004F2FBA">
      <w:bookmarkStart w:id="10" w:name="sub_201"/>
      <w:r>
        <w:rPr>
          <w:rStyle w:val="a3"/>
        </w:rPr>
        <w:t>регистрационный учет граждан Российской Федерации по месту пребыван</w:t>
      </w:r>
      <w:r>
        <w:rPr>
          <w:rStyle w:val="a3"/>
        </w:rPr>
        <w:t>ия и по месту жительства в пределах Российской Федерации</w:t>
      </w:r>
      <w:r>
        <w:t xml:space="preserve">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</w:t>
      </w:r>
      <w:r>
        <w:t>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</w:t>
      </w:r>
      <w:r>
        <w:t>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</w:t>
      </w:r>
      <w:r>
        <w:t>тва;</w:t>
      </w:r>
    </w:p>
    <w:p w:rsidR="00000000" w:rsidRDefault="004F2FBA">
      <w:bookmarkStart w:id="11" w:name="sub_2002"/>
      <w:bookmarkEnd w:id="10"/>
      <w:r>
        <w:rPr>
          <w:rStyle w:val="a3"/>
        </w:rPr>
        <w:t>регистрация гражданина Российской Федерации по месту пребывания</w:t>
      </w:r>
      <w:r>
        <w:t xml:space="preserve"> - постановка гражданина Российской Федерации на регистрационный учет по месту пребывания, то есть фиксация в установленном порядке органом регистрационного учета сведений о</w:t>
      </w:r>
      <w:r>
        <w:t xml:space="preserve"> месте пребывания гражданина Российской Федерации и о его нахождении в данном месте пребывания;</w:t>
      </w:r>
    </w:p>
    <w:p w:rsidR="00000000" w:rsidRDefault="004F2FBA">
      <w:bookmarkStart w:id="12" w:name="sub_2003"/>
      <w:bookmarkEnd w:id="11"/>
      <w:r>
        <w:rPr>
          <w:rStyle w:val="a3"/>
        </w:rPr>
        <w:lastRenderedPageBreak/>
        <w:t>регистрация гражданина Российской Федерации по месту жительства</w:t>
      </w:r>
      <w:r>
        <w:t xml:space="preserve"> - постановка гражданина Российской Федерации на регистрационный учет по месту жи</w:t>
      </w:r>
      <w:r>
        <w:t>тельства, то есть фиксация в установленном порядке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bookmarkEnd w:id="12"/>
    <w:p w:rsidR="00000000" w:rsidRDefault="004F2FBA">
      <w:r>
        <w:rPr>
          <w:rStyle w:val="a3"/>
        </w:rPr>
        <w:t>снятие гражданина Российской Федерации с регистрационного уч</w:t>
      </w:r>
      <w:r>
        <w:rPr>
          <w:rStyle w:val="a3"/>
        </w:rPr>
        <w:t>ета по месту пребывания</w:t>
      </w:r>
      <w:r>
        <w:t xml:space="preserve"> - фиксация в установленном порядке органом регистрационного учета сведений об убытии гражданина Российской Федерации из места пребывания;</w:t>
      </w:r>
    </w:p>
    <w:p w:rsidR="00000000" w:rsidRDefault="004F2FBA">
      <w:bookmarkStart w:id="13" w:name="sub_2005"/>
      <w:r>
        <w:rPr>
          <w:rStyle w:val="a3"/>
        </w:rPr>
        <w:t>снятие гражданина Российской Федерации с регистрационного учета по месту жительства</w:t>
      </w:r>
      <w:r>
        <w:t xml:space="preserve"> - </w:t>
      </w:r>
      <w:r>
        <w:t>фиксация в установленном порядке органом регистрационного учета сведений об убытии гражданина Российской Федерации из места жительства;</w:t>
      </w:r>
    </w:p>
    <w:p w:rsidR="00000000" w:rsidRDefault="004F2FBA">
      <w:bookmarkStart w:id="14" w:name="sub_21"/>
      <w:bookmarkEnd w:id="13"/>
      <w:r>
        <w:rPr>
          <w:rStyle w:val="a3"/>
        </w:rPr>
        <w:t>место пребывания</w:t>
      </w:r>
      <w:r>
        <w:t xml:space="preserve"> - гостиница, санаторий, дом отдыха, пансионат, кемпинг, туристская база, медицинская орга</w:t>
      </w:r>
      <w:r>
        <w:t>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</w:t>
      </w:r>
      <w:r>
        <w:t>оживает временно;</w:t>
      </w:r>
    </w:p>
    <w:p w:rsidR="00000000" w:rsidRDefault="004F2FBA">
      <w:bookmarkStart w:id="15" w:name="sub_6029"/>
      <w:bookmarkEnd w:id="14"/>
      <w:r>
        <w:rPr>
          <w:rStyle w:val="a3"/>
        </w:rPr>
        <w:t>место жительства</w:t>
      </w:r>
      <w:r>
        <w:t xml:space="preserve"> - жилой дом, квартира, комната, жилое помещение специализированного жилищного фонда (служебное жилое помещение, жилое помещение в общежитии, жилое помещение маневренного фонда, жилое помещение в доме системы</w:t>
      </w:r>
      <w:r>
        <w:t xml:space="preserve">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</w:t>
      </w:r>
      <w:r>
        <w:t>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</w:t>
      </w:r>
      <w:r>
        <w:t>аз жизни и не имеющего места, где он постоянно или преимущественно проживает, в соответствии с настоящим Законом может быть признано одно из поселений, находящихся в муниципальном районе, в границах которого проходят маршруты кочевий данного гражданина;</w:t>
      </w:r>
    </w:p>
    <w:p w:rsidR="00000000" w:rsidRDefault="004F2FBA">
      <w:bookmarkStart w:id="16" w:name="sub_202"/>
      <w:bookmarkEnd w:id="15"/>
      <w:r>
        <w:rPr>
          <w:rStyle w:val="a3"/>
        </w:rPr>
        <w:t>фиктивная регистрация гражданина Российской Федерации по месту пребывания или по месту жительства</w:t>
      </w:r>
      <w:r>
        <w:t xml:space="preserve"> - регистрация гражданина Российской Федерации по месту пребывания или по месту жительства на основании представления заведомо недостоверных сведе</w:t>
      </w:r>
      <w:r>
        <w:t>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</w:t>
      </w:r>
      <w:r>
        <w:t>бственника) жилого помещения предоставить это жилое помещение для пребывания (проживания) указанного лица.</w:t>
      </w:r>
    </w:p>
    <w:bookmarkEnd w:id="16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2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17" w:name="sub_3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4F2FBA">
      <w:pPr>
        <w:pStyle w:val="afb"/>
      </w:pPr>
      <w:r>
        <w:fldChar w:fldCharType="begin"/>
      </w:r>
      <w:r>
        <w:instrText>HYPERLINK "garantF1://70733212.11"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525-ФЗ в статью 3 настоящего Закона внесены изменения</w:t>
      </w:r>
    </w:p>
    <w:p w:rsidR="00000000" w:rsidRDefault="004F2FBA">
      <w:pPr>
        <w:pStyle w:val="afb"/>
      </w:pPr>
      <w:hyperlink r:id="rId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r>
        <w:rPr>
          <w:rStyle w:val="a3"/>
        </w:rPr>
        <w:t>Статья 3.</w:t>
      </w:r>
      <w:r>
        <w:t xml:space="preserve"> Регистрационный учет граждан Российской Федерации по месту пребывания</w:t>
      </w:r>
      <w:r>
        <w:t xml:space="preserve"> и по месту жительства в пределах Российской Федерации</w:t>
      </w:r>
    </w:p>
    <w:p w:rsidR="00000000" w:rsidRDefault="004F2FBA">
      <w:bookmarkStart w:id="18" w:name="sub_31"/>
      <w:r>
        <w:t xml:space="preserve">В целях обеспечения необходимых условий для реализации гражданином </w:t>
      </w:r>
      <w:r>
        <w:lastRenderedPageBreak/>
        <w:t>Российской Федерации его прав и свобод, а также исполнения им обязанностей перед другими гражданами, государством и обществом вв</w:t>
      </w:r>
      <w:r>
        <w:t xml:space="preserve">одится регистрационный учет граждан Российской Федерации по </w:t>
      </w:r>
      <w:hyperlink w:anchor="sub_21" w:history="1">
        <w:r>
          <w:rPr>
            <w:rStyle w:val="a4"/>
          </w:rPr>
          <w:t>месту пребывания</w:t>
        </w:r>
      </w:hyperlink>
      <w:r>
        <w:t xml:space="preserve"> и по </w:t>
      </w:r>
      <w:hyperlink w:anchor="sub_22" w:history="1">
        <w:r>
          <w:rPr>
            <w:rStyle w:val="a4"/>
          </w:rPr>
          <w:t>месту жительства</w:t>
        </w:r>
      </w:hyperlink>
      <w:r>
        <w:t xml:space="preserve"> в пределах Российской Федерации.</w:t>
      </w:r>
    </w:p>
    <w:p w:rsidR="00000000" w:rsidRDefault="004F2FBA">
      <w:bookmarkStart w:id="19" w:name="sub_32"/>
      <w:bookmarkEnd w:id="18"/>
      <w:r>
        <w:t xml:space="preserve">Граждане Российской Федерации обязаны регистрироваться по месту </w:t>
      </w:r>
      <w:r>
        <w:t xml:space="preserve">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</w:t>
      </w:r>
      <w:r>
        <w:t>сийской Федерации, федеральными законами, конституциями (уставами) и законами субъектов Российской Федерации.</w:t>
      </w:r>
    </w:p>
    <w:p w:rsidR="00000000" w:rsidRDefault="004F2FBA">
      <w:bookmarkStart w:id="20" w:name="sub_303"/>
      <w:bookmarkEnd w:id="19"/>
      <w: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</w:t>
      </w:r>
      <w:r>
        <w:t xml:space="preserve">заявления по форме, установленной федеральным органом исполнительной власти, уполномоченным на осуществление функций по контролю и надзору в сфере миграции, и иные документы, предусмотренные настоящим Законом и </w:t>
      </w:r>
      <w:hyperlink r:id="rId10" w:history="1">
        <w:r>
          <w:rPr>
            <w:rStyle w:val="a4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000000" w:rsidRDefault="004F2FBA">
      <w:bookmarkStart w:id="21" w:name="sub_30302"/>
      <w:bookmarkEnd w:id="20"/>
      <w:r>
        <w:t xml:space="preserve">Заявления и документы, указанные в </w:t>
      </w:r>
      <w:hyperlink r:id="rId11" w:history="1">
        <w:r>
          <w:rPr>
            <w:rStyle w:val="a4"/>
          </w:rPr>
          <w:t>части третьей</w:t>
        </w:r>
      </w:hyperlink>
      <w:r>
        <w:t xml:space="preserve"> настоящей статьи, представляются в органы регистрационного учета в сроки, установленные </w:t>
      </w:r>
      <w:hyperlink w:anchor="sub_5" w:history="1">
        <w:r>
          <w:rPr>
            <w:rStyle w:val="a4"/>
          </w:rPr>
          <w:t>статьями 5</w:t>
        </w:r>
      </w:hyperlink>
      <w:r>
        <w:t xml:space="preserve"> и </w:t>
      </w:r>
      <w:hyperlink w:anchor="sub_6" w:history="1">
        <w:r>
          <w:rPr>
            <w:rStyle w:val="a4"/>
          </w:rPr>
          <w:t>6</w:t>
        </w:r>
      </w:hyperlink>
      <w:r>
        <w:t xml:space="preserve"> настоящего Закона. В случае непредставления гражданином указанных документов в орган регистрационного учет</w:t>
      </w:r>
      <w:r>
        <w:t>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</w:t>
      </w:r>
      <w:r>
        <w:t xml:space="preserve">и данного гражданина в указанном жилом помещении. Форма и порядок такого уведомления устанавливаются </w:t>
      </w:r>
      <w:hyperlink r:id="rId12" w:history="1">
        <w:r>
          <w:rPr>
            <w:rStyle w:val="a4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</w:t>
      </w:r>
      <w:r>
        <w:t>жительства в пределах Российской Федерации.</w:t>
      </w:r>
    </w:p>
    <w:p w:rsidR="00000000" w:rsidRDefault="004F2FBA">
      <w:bookmarkStart w:id="22" w:name="sub_34"/>
      <w:bookmarkEnd w:id="21"/>
      <w:r>
        <w:t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bookmarkStart w:id="23" w:name="sub_304"/>
    <w:bookmarkEnd w:id="22"/>
    <w:p w:rsidR="00000000" w:rsidRDefault="004F2FBA">
      <w:r>
        <w:fldChar w:fldCharType="begin"/>
      </w:r>
      <w:r>
        <w:instrText>HYPE</w:instrText>
      </w:r>
      <w:r>
        <w:instrText>RLINK "garantF1://10003761.1000"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r:id="rId13" w:history="1">
        <w:r>
          <w:rPr>
            <w:rStyle w:val="a4"/>
          </w:rPr>
          <w:t>перечень</w:t>
        </w:r>
      </w:hyperlink>
      <w:r>
        <w:t xml:space="preserve"> лиц, ответстве</w:t>
      </w:r>
      <w:r>
        <w:t>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</w:t>
      </w:r>
      <w:r>
        <w:t>ской Федерации.</w:t>
      </w:r>
    </w:p>
    <w:p w:rsidR="00000000" w:rsidRDefault="004F2FBA">
      <w:bookmarkStart w:id="24" w:name="sub_305"/>
      <w:bookmarkEnd w:id="23"/>
      <w:r>
        <w:t>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</w:t>
      </w:r>
      <w:r>
        <w:t>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</w:t>
      </w:r>
      <w:r>
        <w:t>ельства в пределах Российской Федерации возлагается на федеральный орган исполнительной власти, уполномоченный на осуществление функций по контролю и надзору в сфере миграции, его территориальные органы и органы внутренних дел.</w:t>
      </w:r>
    </w:p>
    <w:p w:rsidR="00000000" w:rsidRDefault="004F2FBA">
      <w:bookmarkStart w:id="25" w:name="sub_38"/>
      <w:bookmarkEnd w:id="24"/>
      <w:r>
        <w:t>Федеральный орг</w:t>
      </w:r>
      <w:r>
        <w:t xml:space="preserve">ан исполнительной власти, уполномоченный на осуществление функций по контролю и надзору в сфере миграции, </w:t>
      </w:r>
      <w:hyperlink r:id="rId14" w:history="1">
        <w:r>
          <w:rPr>
            <w:rStyle w:val="a4"/>
          </w:rPr>
          <w:t>ведет</w:t>
        </w:r>
      </w:hyperlink>
      <w:r>
        <w:t xml:space="preserve"> базовый государственный информационный ресурс регистрационного учета граждан Российской Федерации по </w:t>
      </w:r>
      <w:r>
        <w:lastRenderedPageBreak/>
        <w:t>мест</w:t>
      </w:r>
      <w:r>
        <w:t>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</w:t>
      </w:r>
      <w:r>
        <w:t xml:space="preserve">ерации и иных полномочных органов, органов местного самоуправления, а также учреждений, осуществляющих в соответствии со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Закона регистрацию и снятие граждан Российской Федерации с регистрационного учета по месту </w:t>
      </w:r>
      <w:r>
        <w:t>пребывания.</w:t>
      </w:r>
    </w:p>
    <w:p w:rsidR="00000000" w:rsidRDefault="004F2FBA">
      <w:bookmarkStart w:id="26" w:name="sub_39"/>
      <w:bookmarkEnd w:id="25"/>
      <w:r>
        <w:t>Федеральный орган исполнительной власти, уполномоченный на осуществление функций по контролю и надзору в сфере миграции, и его территориальные органы вправе осуществлять обработку персональных данных, содержащихся в базе данных, в с</w:t>
      </w:r>
      <w:r>
        <w:t>оответствии с требованиями законодательства Российской Федерации.</w:t>
      </w:r>
    </w:p>
    <w:p w:rsidR="00000000" w:rsidRDefault="004F2FBA">
      <w:bookmarkStart w:id="27" w:name="sub_310"/>
      <w:bookmarkEnd w:id="26"/>
      <w:r>
        <w:t xml:space="preserve">Информация, содержащаяся в базе данных, подлежит защите в соответствии с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</w:t>
      </w:r>
      <w:r>
        <w:t xml:space="preserve"> технологиях и о защите информации, законодательством Российской Федерации о государственной тайне, коммерческой тайне и иной охраняемой законом тайне, а также </w:t>
      </w:r>
      <w:hyperlink r:id="rId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</w:t>
      </w:r>
      <w:r>
        <w:t>х данных.</w:t>
      </w:r>
    </w:p>
    <w:p w:rsidR="00000000" w:rsidRDefault="004F2FBA">
      <w:bookmarkStart w:id="28" w:name="sub_311"/>
      <w:bookmarkEnd w:id="27"/>
      <w:r>
        <w:t>В базе данных содержится следующая информация:</w:t>
      </w:r>
    </w:p>
    <w:bookmarkEnd w:id="28"/>
    <w:p w:rsidR="00000000" w:rsidRDefault="004F2FBA">
      <w:r>
        <w:t>фамилия, имя, отчество (последнее - при наличии);</w:t>
      </w:r>
    </w:p>
    <w:p w:rsidR="00000000" w:rsidRDefault="004F2FBA">
      <w:r>
        <w:t>дата и место рождения;</w:t>
      </w:r>
    </w:p>
    <w:p w:rsidR="00000000" w:rsidRDefault="004F2FBA">
      <w:r>
        <w:t>пол;</w:t>
      </w:r>
    </w:p>
    <w:p w:rsidR="00000000" w:rsidRDefault="004F2FBA">
      <w:r>
        <w:t>адрес и дата регистрации (снятия с регистрационного учета) по месту жительства (месту пребывания);</w:t>
      </w:r>
    </w:p>
    <w:p w:rsidR="00000000" w:rsidRDefault="004F2FBA">
      <w:r>
        <w:t>д</w:t>
      </w:r>
      <w:r>
        <w:t>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рождении: серия, номер, дата выдачи и кем выдано);</w:t>
      </w:r>
    </w:p>
    <w:p w:rsidR="00000000" w:rsidRDefault="004F2FBA">
      <w:r>
        <w:t>реквизиты свидетельства о смерти (серия, номер, дата выдачи и кем выдано) - при снятии с регистрационного учета умершего;</w:t>
      </w:r>
    </w:p>
    <w:p w:rsidR="00000000" w:rsidRDefault="004F2FBA">
      <w:bookmarkStart w:id="29" w:name="sub_3118"/>
      <w:r>
        <w:t>наименование и дата решения суда, вступившего в законную силу, - при снятии с регистрационного учета по месту жительства граж</w:t>
      </w:r>
      <w:r>
        <w:t>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bookmarkEnd w:id="29"/>
    <w:p w:rsidR="00000000" w:rsidRDefault="004F2FBA">
      <w:r>
        <w:t xml:space="preserve">страховой номер индивидуального лицевого счета в системе обязательного </w:t>
      </w:r>
      <w:r>
        <w:t>пенсионного страхования (при наличии).</w:t>
      </w:r>
    </w:p>
    <w:p w:rsidR="00000000" w:rsidRDefault="004F2FBA">
      <w:bookmarkStart w:id="30" w:name="sub_312"/>
      <w:r>
        <w:t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 w:rsidR="00000000" w:rsidRDefault="004F2FBA">
      <w:bookmarkStart w:id="31" w:name="sub_313"/>
      <w:bookmarkEnd w:id="30"/>
      <w:r>
        <w:t>В целях предоставления информации о ре</w:t>
      </w:r>
      <w:r>
        <w:t xml:space="preserve">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власти, уполномоченный на осуществление функций по контролю и надзору </w:t>
      </w:r>
      <w:r>
        <w:t>в сфере миграции, организует и ведет адресно-справочную работу.</w:t>
      </w:r>
    </w:p>
    <w:p w:rsidR="00000000" w:rsidRDefault="004F2FBA">
      <w:bookmarkStart w:id="32" w:name="sub_314"/>
      <w:bookmarkEnd w:id="31"/>
      <w: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власти, уполномоченного на </w:t>
      </w:r>
      <w:r>
        <w:t>осуществление функций по контролю и надзору в сфере миграции, при наличии согласия лица, в отношении которого такая информация запрашивается. Порядок предоставления адресно-справочной информации и порядок организации и ведения адресно-справочной работы уст</w:t>
      </w:r>
      <w:r>
        <w:t>анавливаются федеральным органом исполнительной власти, уполномоченным на осуществление функций по контролю и надзору в сфере миграции.</w:t>
      </w:r>
    </w:p>
    <w:bookmarkEnd w:id="32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F2FBA">
      <w:pPr>
        <w:pStyle w:val="afa"/>
      </w:pPr>
      <w:r>
        <w:t xml:space="preserve">См. </w:t>
      </w:r>
      <w:hyperlink r:id="rId1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ФМС России государств</w:t>
      </w:r>
      <w:r>
        <w:t xml:space="preserve">енной услуги по предоставлению адресно-справочной информации, утвержденный </w:t>
      </w:r>
      <w:hyperlink r:id="rId18" w:history="1">
        <w:r>
          <w:rPr>
            <w:rStyle w:val="a4"/>
          </w:rPr>
          <w:t>приказом</w:t>
        </w:r>
      </w:hyperlink>
      <w:r>
        <w:t xml:space="preserve"> Федеральной миграционной службы от 20 января 2014 г. N 18</w:t>
      </w:r>
    </w:p>
    <w:p w:rsidR="00000000" w:rsidRDefault="004F2FBA">
      <w:bookmarkStart w:id="33" w:name="sub_315"/>
      <w:r>
        <w:t>Информация, содержащаяся в базе данных, также предоставляется органам г</w:t>
      </w:r>
      <w:r>
        <w:t>осударственной власти и органам местного самоуправления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bookmarkStart w:id="34" w:name="sub_316"/>
    <w:bookmarkEnd w:id="33"/>
    <w:p w:rsidR="00000000" w:rsidRDefault="004F2FBA">
      <w:r>
        <w:fldChar w:fldCharType="begin"/>
      </w:r>
      <w:r>
        <w:instrText>HYPERLINK "garantF1://70736470.1000"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формирования, ведения и использования базы данных устанавливается Правительством Российской Федерации.</w:t>
      </w:r>
    </w:p>
    <w:bookmarkEnd w:id="34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 xml:space="preserve">См. </w:t>
      </w:r>
      <w:hyperlink r:id="rId19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ФМС России, ее территориальными органами и МВД России,</w:t>
      </w:r>
      <w:r>
        <w:t xml:space="preserve"> его территориальными органами государственной функции по контролю за соблюдением гражданами РФ и должностными лицами правил регистрации и снятия граждан РФ с регистрационного учета по месту пребывания и по месту жительства в пределах РФ, утвержденный </w:t>
      </w:r>
      <w:hyperlink r:id="rId20" w:history="1">
        <w:r>
          <w:rPr>
            <w:rStyle w:val="a4"/>
          </w:rPr>
          <w:t>приказом</w:t>
        </w:r>
      </w:hyperlink>
      <w:r>
        <w:t xml:space="preserve"> ФМС России и МВД России от 1 августа 2013 г. N 338/587</w:t>
      </w:r>
    </w:p>
    <w:p w:rsidR="00000000" w:rsidRDefault="004F2FBA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ФМС России государственной услуги по регистрационному учету граждан РФ по м</w:t>
      </w:r>
      <w:r>
        <w:t xml:space="preserve">есту пребывания и по месту жительства в пределах РФ, утвержденный </w:t>
      </w:r>
      <w:hyperlink r:id="rId22" w:history="1">
        <w:r>
          <w:rPr>
            <w:rStyle w:val="a4"/>
          </w:rPr>
          <w:t>приказом</w:t>
        </w:r>
      </w:hyperlink>
      <w:r>
        <w:t xml:space="preserve"> ФМС России от 11 сентября 2012 г. N 288</w:t>
      </w:r>
    </w:p>
    <w:p w:rsidR="00000000" w:rsidRDefault="004F2FBA">
      <w:pPr>
        <w:pStyle w:val="afa"/>
      </w:pPr>
      <w:r>
        <w:t>См. комментарии к статье 3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35" w:name="sub_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4F2FBA">
      <w:pPr>
        <w:pStyle w:val="afb"/>
      </w:pPr>
      <w:r>
        <w:fldChar w:fldCharType="begin"/>
      </w:r>
      <w:r>
        <w:instrText>HYPERLINK "garantF1://1</w:instrText>
      </w:r>
      <w:r>
        <w:instrText>2064249.5"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(в редакции </w:t>
      </w:r>
      <w:hyperlink r:id="rId23" w:history="1">
        <w:r>
          <w:rPr>
            <w:rStyle w:val="a4"/>
          </w:rPr>
          <w:t>Федерального закона</w:t>
        </w:r>
      </w:hyperlink>
      <w:r>
        <w:t xml:space="preserve"> от 13 декабря 2010 г. N 358-ФЗ) статья 4 настоящего Закона изложена в новой редакции, </w:t>
      </w:r>
      <w:hyperlink r:id="rId24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4F2FBA">
      <w:pPr>
        <w:pStyle w:val="afb"/>
      </w:pPr>
      <w:hyperlink r:id="rId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r>
        <w:rPr>
          <w:rStyle w:val="a3"/>
        </w:rPr>
        <w:t>Статья 4.</w:t>
      </w:r>
      <w:r>
        <w:t xml:space="preserve">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000000" w:rsidRDefault="004F2FBA">
      <w: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власти, уполномоченного на осуществление функций по к</w:t>
      </w:r>
      <w:r>
        <w:t>онтролю и надзору в сфере миграции.</w:t>
      </w:r>
    </w:p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4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36" w:name="sub_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4F2FBA">
      <w:pPr>
        <w:pStyle w:val="afb"/>
      </w:pPr>
      <w:r>
        <w:fldChar w:fldCharType="begin"/>
      </w:r>
      <w:r>
        <w:instrText>HYPERLINK "garantF1://70733212.12"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525-ФЗ в статью 5 настоящего Закона внесены измен</w:t>
      </w:r>
      <w:r>
        <w:t>ения</w:t>
      </w:r>
    </w:p>
    <w:p w:rsidR="00000000" w:rsidRDefault="004F2FBA">
      <w:pPr>
        <w:pStyle w:val="afb"/>
      </w:pPr>
      <w:hyperlink r:id="rId2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bookmarkStart w:id="37" w:name="sub_53"/>
      <w:r>
        <w:rPr>
          <w:rStyle w:val="a3"/>
        </w:rPr>
        <w:t>Статья 5.</w:t>
      </w:r>
      <w:r>
        <w:t xml:space="preserve">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 w:rsidR="00000000" w:rsidRDefault="004F2FBA">
      <w:bookmarkStart w:id="38" w:name="sub_51"/>
      <w:bookmarkEnd w:id="37"/>
      <w:r>
        <w:t xml:space="preserve"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</w:t>
      </w:r>
      <w:r>
        <w:lastRenderedPageBreak/>
        <w:t>регистрационного учета по месту</w:t>
      </w:r>
      <w:r>
        <w:t xml:space="preserve"> жительства.</w:t>
      </w:r>
    </w:p>
    <w:p w:rsidR="00000000" w:rsidRDefault="004F2FBA">
      <w:bookmarkStart w:id="39" w:name="sub_5102"/>
      <w:bookmarkEnd w:id="38"/>
      <w:r>
        <w:t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 того же субъек</w:t>
      </w:r>
      <w:r>
        <w:t>та Российской Федерации.</w:t>
      </w:r>
    </w:p>
    <w:p w:rsidR="00000000" w:rsidRDefault="004F2FBA">
      <w:bookmarkStart w:id="40" w:name="sub_5103"/>
      <w:bookmarkEnd w:id="39"/>
      <w:r>
        <w:t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</w:t>
      </w:r>
      <w:r>
        <w:t>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 w:rsidR="00000000" w:rsidRDefault="004F2FBA">
      <w:bookmarkStart w:id="41" w:name="sub_5104"/>
      <w:bookmarkEnd w:id="40"/>
      <w:r>
        <w:t>Гражданин Российской Федерации вправе не регистрироваться по месту пребывания в жилом п</w:t>
      </w:r>
      <w:r>
        <w:t xml:space="preserve">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</w:t>
      </w:r>
      <w:r>
        <w:t>одном из населенных пунктов Ленинградской области.</w:t>
      </w:r>
    </w:p>
    <w:p w:rsidR="00000000" w:rsidRDefault="004F2FBA">
      <w:bookmarkStart w:id="42" w:name="sub_5105"/>
      <w:bookmarkEnd w:id="41"/>
      <w:r>
        <w:t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</w:t>
      </w:r>
      <w:r>
        <w:t xml:space="preserve">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</w:t>
      </w:r>
      <w:r>
        <w:t>пребывания по установленной форме и иных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</w:t>
      </w:r>
      <w:r>
        <w:t>ктронных документов.</w:t>
      </w:r>
    </w:p>
    <w:p w:rsidR="00000000" w:rsidRDefault="004F2FBA">
      <w:bookmarkStart w:id="43" w:name="sub_52"/>
      <w:bookmarkEnd w:id="42"/>
      <w:r>
        <w:t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</w:t>
      </w:r>
      <w:r>
        <w:t xml:space="preserve">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</w:t>
      </w:r>
      <w:hyperlink r:id="rId27" w:history="1">
        <w:r>
          <w:rPr>
            <w:rStyle w:val="a4"/>
          </w:rPr>
          <w:t>производятся</w:t>
        </w:r>
      </w:hyperlink>
      <w:r>
        <w:t xml:space="preserve"> соответственно по его п</w:t>
      </w:r>
      <w:r>
        <w:t>рибытии и выбытии администрацией соответствующего учреждения.</w:t>
      </w:r>
    </w:p>
    <w:p w:rsidR="00000000" w:rsidRDefault="004F2FBA">
      <w:bookmarkStart w:id="44" w:name="sub_503"/>
      <w:bookmarkEnd w:id="43"/>
      <w:r>
        <w:t xml:space="preserve">Часть седьмая </w:t>
      </w:r>
      <w:hyperlink r:id="rId28" w:history="1">
        <w:r>
          <w:rPr>
            <w:rStyle w:val="a4"/>
          </w:rPr>
          <w:t>утратила силу</w:t>
        </w:r>
      </w:hyperlink>
      <w:r>
        <w:t>.</w:t>
      </w:r>
    </w:p>
    <w:bookmarkEnd w:id="44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2FBA">
      <w:pPr>
        <w:pStyle w:val="afb"/>
      </w:pPr>
      <w:r>
        <w:t xml:space="preserve">См. текст </w:t>
      </w:r>
      <w:hyperlink r:id="rId29" w:history="1">
        <w:r>
          <w:rPr>
            <w:rStyle w:val="a4"/>
          </w:rPr>
          <w:t>части седьмой статьи 5</w:t>
        </w:r>
      </w:hyperlink>
    </w:p>
    <w:p w:rsidR="00000000" w:rsidRDefault="004F2FBA">
      <w:bookmarkStart w:id="45" w:name="sub_6030"/>
      <w:r>
        <w:t xml:space="preserve">В </w:t>
      </w:r>
      <w:r>
        <w:t xml:space="preserve">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r:id="rId30" w:history="1">
        <w:r>
          <w:rPr>
            <w:rStyle w:val="a4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000000" w:rsidRDefault="004F2FBA">
      <w:bookmarkStart w:id="46" w:name="sub_509"/>
      <w:bookmarkEnd w:id="45"/>
      <w:r>
        <w:t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</w:t>
      </w:r>
      <w:r>
        <w:t>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000000" w:rsidRDefault="004F2FBA">
      <w:bookmarkStart w:id="47" w:name="sub_510"/>
      <w:bookmarkEnd w:id="46"/>
      <w:r>
        <w:t xml:space="preserve">Администрации учреждений, указанных в </w:t>
      </w:r>
      <w:hyperlink w:anchor="sub_52" w:history="1">
        <w:r>
          <w:rPr>
            <w:rStyle w:val="a4"/>
          </w:rPr>
          <w:t>части шестой</w:t>
        </w:r>
      </w:hyperlink>
      <w:r>
        <w:t xml:space="preserve"> настоящей статьи, за искл</w:t>
      </w:r>
      <w:r>
        <w:t xml:space="preserve">ючением учреждений уголовно-исполнительной системы, исполняющих наказания </w:t>
      </w:r>
      <w:r>
        <w:lastRenderedPageBreak/>
        <w:t>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</w:t>
      </w:r>
      <w:r>
        <w:t>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власти, уполномоченного на осуществление функций по контролю и надзору</w:t>
      </w:r>
      <w:r>
        <w:t xml:space="preserve"> в сфере миграции, в порядке, установленном федеральным органом исполнительной власти, уполномоченным на осуществление функций по контролю и надзору в сфере миграции. Администрации учреждений уголовно-исполнительной системы, исполняющих наказания в виде ли</w:t>
      </w:r>
      <w:r>
        <w:t>шения свободы или принудительных работ, представляют указанную информацию в течение семи рабочих дней.</w:t>
      </w:r>
    </w:p>
    <w:bookmarkEnd w:id="47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5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48" w:name="sub_6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4F2FBA">
      <w:pPr>
        <w:pStyle w:val="afb"/>
      </w:pPr>
      <w:r>
        <w:fldChar w:fldCharType="begin"/>
      </w:r>
      <w:r>
        <w:instrText>HYPERLINK "garantF1://70452548.13"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387-ФЗ в статью 6 настоящего Закона внесены изменения</w:t>
      </w:r>
    </w:p>
    <w:p w:rsidR="00000000" w:rsidRDefault="004F2FBA">
      <w:pPr>
        <w:pStyle w:val="afb"/>
      </w:pPr>
      <w:hyperlink r:id="rId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r>
        <w:rPr>
          <w:rStyle w:val="a3"/>
        </w:rPr>
        <w:t>Статья 6.</w:t>
      </w:r>
      <w:r>
        <w:t xml:space="preserve"> Регистрация гражданина Российской Федерации по месту жительства</w:t>
      </w:r>
    </w:p>
    <w:p w:rsidR="00000000" w:rsidRDefault="004F2FBA">
      <w:bookmarkStart w:id="49" w:name="sub_601"/>
      <w:r>
        <w:t xml:space="preserve">Гражданин Российской </w:t>
      </w:r>
      <w:r>
        <w:t xml:space="preserve">Федерации (за исключением случая, предусмотренного </w:t>
      </w:r>
      <w:hyperlink w:anchor="sub_61" w:history="1">
        <w:r>
          <w:rPr>
            <w:rStyle w:val="a4"/>
          </w:rPr>
          <w:t>статьей 6.1</w:t>
        </w:r>
      </w:hyperlink>
      <w:r>
        <w:t xml:space="preserve"> настоящего Закона), изменивший </w:t>
      </w:r>
      <w:hyperlink w:anchor="sub_22" w:history="1">
        <w:r>
          <w:rPr>
            <w:rStyle w:val="a4"/>
          </w:rPr>
          <w:t>место жительства</w:t>
        </w:r>
      </w:hyperlink>
      <w:r>
        <w:t>, обязан не позднее семи дней со дня прибытия на новое место жительства обратиться к лицу, ответст</w:t>
      </w:r>
      <w:r>
        <w:t>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</w:t>
      </w:r>
      <w:r>
        <w:t xml:space="preserve">стоящим Законом и </w:t>
      </w:r>
      <w:hyperlink r:id="rId32" w:history="1">
        <w:r>
          <w:rPr>
            <w:rStyle w:val="a4"/>
          </w:rPr>
          <w:t>правилами</w:t>
        </w:r>
      </w:hyperlink>
      <w: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</w:t>
      </w:r>
      <w:r>
        <w:t xml:space="preserve">о учета с заявлением по установленной </w:t>
      </w:r>
      <w:hyperlink r:id="rId33" w:history="1">
        <w:r>
          <w:rPr>
            <w:rStyle w:val="a4"/>
          </w:rPr>
          <w:t>форме</w:t>
        </w:r>
      </w:hyperlink>
      <w:r>
        <w:t>. При этом предъявляются:</w:t>
      </w:r>
    </w:p>
    <w:bookmarkEnd w:id="49"/>
    <w:p w:rsidR="00000000" w:rsidRDefault="004F2FBA">
      <w:r>
        <w:t>паспорт или иной заменяющий его документ, удостоверяющий личность гражданина;</w:t>
      </w:r>
    </w:p>
    <w:p w:rsidR="00000000" w:rsidRDefault="004F2FBA">
      <w:bookmarkStart w:id="50" w:name="sub_603"/>
      <w:r>
        <w:t xml:space="preserve">документ, являющийся в соответствии с </w:t>
      </w:r>
      <w:hyperlink r:id="rId34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 основанием для вселения в жилое помещение, за исключением случаев, предусмотренных настоящим Законом и другими федеральными законами, или его надлежаще заверенная копия. Гражданин Российской</w:t>
      </w:r>
      <w:r>
        <w:t xml:space="preserve">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</w:t>
      </w:r>
      <w:r>
        <w:t xml:space="preserve">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</w:t>
      </w:r>
      <w:r>
        <w:t>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</w:t>
      </w:r>
      <w:r>
        <w:t xml:space="preserve">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</w:t>
      </w:r>
      <w:r>
        <w:lastRenderedPageBreak/>
        <w:t>удостоверяющег</w:t>
      </w:r>
      <w:r>
        <w:t>о личность в соответствии с законодательством Российской Федерации.</w:t>
      </w:r>
    </w:p>
    <w:p w:rsidR="00000000" w:rsidRDefault="004F2FBA">
      <w:bookmarkStart w:id="51" w:name="sub_6022"/>
      <w:bookmarkEnd w:id="50"/>
      <w:r>
        <w:t>Заявление, а также иные документы, указанные в настоящей статье, могут быть представлены в форме электронных документов, порядок оформления которых определяется Правительств</w:t>
      </w:r>
      <w:r>
        <w:t xml:space="preserve">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</w:t>
      </w:r>
      <w:hyperlink r:id="rId35" w:history="1">
        <w:r>
          <w:rPr>
            <w:rStyle w:val="a4"/>
          </w:rPr>
          <w:t>портал</w:t>
        </w:r>
      </w:hyperlink>
      <w:r>
        <w:t xml:space="preserve"> государственных и муниципальных услуг.</w:t>
      </w:r>
    </w:p>
    <w:p w:rsidR="00000000" w:rsidRDefault="004F2FBA">
      <w:bookmarkStart w:id="52" w:name="sub_602"/>
      <w:bookmarkEnd w:id="51"/>
      <w:r>
        <w:t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</w:t>
      </w:r>
      <w:r>
        <w:t>ов) на регистрацию.</w:t>
      </w:r>
    </w:p>
    <w:bookmarkEnd w:id="52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6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53" w:name="sub_6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4F2FBA">
      <w:pPr>
        <w:pStyle w:val="afb"/>
      </w:pPr>
      <w:r>
        <w:fldChar w:fldCharType="begin"/>
      </w:r>
      <w:r>
        <w:instrText>HYPERLINK "garantF1://70002544.3"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399-ФЗ настоящий Закон дополнен статьёй 6.1</w:t>
      </w:r>
    </w:p>
    <w:p w:rsidR="00000000" w:rsidRDefault="004F2FBA">
      <w:pPr>
        <w:pStyle w:val="af2"/>
      </w:pPr>
      <w:r>
        <w:rPr>
          <w:rStyle w:val="a3"/>
        </w:rPr>
        <w:t>Статья 6.1.</w:t>
      </w:r>
      <w:r>
        <w:t xml:space="preserve"> Ос</w:t>
      </w:r>
      <w:r>
        <w:t>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</w:t>
      </w:r>
      <w:r>
        <w:t>вает</w:t>
      </w:r>
    </w:p>
    <w:p w:rsidR="00000000" w:rsidRDefault="004F2FBA">
      <w:bookmarkStart w:id="54" w:name="sub_6026"/>
      <w:r>
        <w:t>Регистрация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</w:t>
      </w:r>
      <w:r>
        <w:t xml:space="preserve">оживает, осуществляется в одном из поселений (по выбору данного гражданина), находящихся в муниципальном районе, в границах которого проходят маршруты кочевий данного гражданина, по адресу местной администрации указанного поселения с учетом </w:t>
      </w:r>
      <w:hyperlink r:id="rId36" w:history="1">
        <w:r>
          <w:rPr>
            <w:rStyle w:val="a4"/>
          </w:rPr>
          <w:t>перечня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000000" w:rsidRDefault="004F2FBA">
      <w:bookmarkStart w:id="55" w:name="sub_612"/>
      <w:bookmarkEnd w:id="54"/>
      <w:r>
        <w:t xml:space="preserve">Для регистрации по месту жительства </w:t>
      </w:r>
      <w:r>
        <w:t xml:space="preserve">гражданин, указанный в </w:t>
      </w:r>
      <w:hyperlink w:anchor="sub_6026" w:history="1">
        <w:r>
          <w:rPr>
            <w:rStyle w:val="a4"/>
          </w:rPr>
          <w:t>части первой</w:t>
        </w:r>
      </w:hyperlink>
      <w:r>
        <w:t xml:space="preserve"> настоящей статьи, предъявляет в орган регистрационного учета следующие документы:</w:t>
      </w:r>
    </w:p>
    <w:bookmarkEnd w:id="55"/>
    <w:p w:rsidR="00000000" w:rsidRDefault="004F2FBA">
      <w:r>
        <w:t>заявление установленной формы о регистрации по месту жительства;</w:t>
      </w:r>
    </w:p>
    <w:p w:rsidR="00000000" w:rsidRDefault="004F2FBA">
      <w:r>
        <w:t>паспорт или иной заменяющий его документ</w:t>
      </w:r>
      <w:r>
        <w:t>, удостоверяющий личность данного гражданина;</w:t>
      </w:r>
    </w:p>
    <w:p w:rsidR="00000000" w:rsidRDefault="004F2FBA">
      <w:bookmarkStart w:id="56" w:name="sub_6027"/>
      <w:r>
        <w:t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района в порядке, установленном у</w:t>
      </w:r>
      <w:r>
        <w:t>полномоченным федеральным органом исполнительной власти.</w:t>
      </w:r>
    </w:p>
    <w:bookmarkEnd w:id="56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6.1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57" w:name="sub_7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4F2FBA">
      <w:pPr>
        <w:pStyle w:val="afb"/>
      </w:pPr>
      <w:r>
        <w:fldChar w:fldCharType="begin"/>
      </w:r>
      <w:r>
        <w:instrText>HYPERLINK "garantF1://70733212.13"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525-ФЗ в статью 7 настоящего Закона внесены изменения</w:t>
      </w:r>
    </w:p>
    <w:p w:rsidR="00000000" w:rsidRDefault="004F2FBA">
      <w:pPr>
        <w:pStyle w:val="afb"/>
      </w:pPr>
      <w:hyperlink r:id="rId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r>
        <w:rPr>
          <w:rStyle w:val="a3"/>
        </w:rPr>
        <w:t>Статья 7.</w:t>
      </w:r>
      <w:r>
        <w:t xml:space="preserve"> Снятие гражданина Российской Федерации с регистрационного учета </w:t>
      </w:r>
      <w:r>
        <w:lastRenderedPageBreak/>
        <w:t>по месту жительства</w:t>
      </w:r>
    </w:p>
    <w:p w:rsidR="00000000" w:rsidRDefault="004F2FBA">
      <w:bookmarkStart w:id="58" w:name="sub_701"/>
      <w:r>
        <w:t>Снятие гражданина Российск</w:t>
      </w:r>
      <w:r>
        <w:t>ой Федерации с регистрационного учета по месту жительства производится органом регистрационного учета в следующих случаях:</w:t>
      </w:r>
    </w:p>
    <w:p w:rsidR="00000000" w:rsidRDefault="004F2FBA">
      <w:bookmarkStart w:id="59" w:name="sub_72"/>
      <w:bookmarkEnd w:id="58"/>
      <w:r>
        <w:t>изменение места жительства - на основании заявления гражданина в письменной форме или в форме электронного документа о р</w:t>
      </w:r>
      <w:r>
        <w:t>егистрации по новому месту жительства;</w:t>
      </w:r>
    </w:p>
    <w:p w:rsidR="00000000" w:rsidRDefault="004F2FBA">
      <w:bookmarkStart w:id="60" w:name="sub_73"/>
      <w:bookmarkEnd w:id="59"/>
      <w:r>
        <w:t xml:space="preserve">абзац третий </w:t>
      </w:r>
      <w:hyperlink r:id="rId38" w:history="1">
        <w:r>
          <w:rPr>
            <w:rStyle w:val="a4"/>
          </w:rPr>
          <w:t>утратил силу</w:t>
        </w:r>
      </w:hyperlink>
      <w:r>
        <w:t>;</w:t>
      </w:r>
    </w:p>
    <w:bookmarkEnd w:id="60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2FBA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абзаца третьего статьи 7</w:t>
        </w:r>
      </w:hyperlink>
    </w:p>
    <w:p w:rsidR="00000000" w:rsidRDefault="004F2FBA">
      <w:bookmarkStart w:id="61" w:name="sub_74"/>
      <w:r>
        <w:t xml:space="preserve">абзац четвертый </w:t>
      </w:r>
      <w:hyperlink r:id="rId40" w:history="1">
        <w:r>
          <w:rPr>
            <w:rStyle w:val="a4"/>
          </w:rPr>
          <w:t>утратил силу</w:t>
        </w:r>
      </w:hyperlink>
      <w:r>
        <w:t>;</w:t>
      </w:r>
    </w:p>
    <w:bookmarkEnd w:id="61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F2FBA">
      <w:pPr>
        <w:pStyle w:val="afb"/>
      </w:pPr>
      <w:r>
        <w:t xml:space="preserve">См. текст </w:t>
      </w:r>
      <w:hyperlink r:id="rId41" w:history="1">
        <w:r>
          <w:rPr>
            <w:rStyle w:val="a4"/>
          </w:rPr>
          <w:t>абзаца четвертого статьи 7</w:t>
        </w:r>
      </w:hyperlink>
    </w:p>
    <w:p w:rsidR="00000000" w:rsidRDefault="004F2FBA">
      <w:r>
        <w:t>признание безвестно отсутствующим - на основании вступившего в законную силу решения суда;</w:t>
      </w:r>
    </w:p>
    <w:p w:rsidR="00000000" w:rsidRDefault="004F2FBA">
      <w:r>
        <w:t>смерть или объявление р</w:t>
      </w:r>
      <w:r>
        <w:t>ешением суда умершим - на основании свидетельства о смерти, оформленного в установленном законодательством порядке;</w:t>
      </w:r>
    </w:p>
    <w:p w:rsidR="00000000" w:rsidRDefault="004F2FBA">
      <w:bookmarkStart w:id="62" w:name="sub_707"/>
      <w:r>
        <w:t>выселение из занимаемого жилого помещения или признание утратившим право пользования жилым помещением - на основании вступившего в за</w:t>
      </w:r>
      <w:r>
        <w:t>конную силу решения суда;</w:t>
      </w:r>
    </w:p>
    <w:p w:rsidR="00000000" w:rsidRDefault="004F2FBA">
      <w:bookmarkStart w:id="63" w:name="sub_78"/>
      <w:bookmarkEnd w:id="62"/>
      <w:r>
        <w:t xml:space="preserve"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</w:t>
      </w:r>
      <w:r>
        <w:t>в законную силу решения суда;</w:t>
      </w:r>
    </w:p>
    <w:p w:rsidR="00000000" w:rsidRDefault="004F2FBA">
      <w:bookmarkStart w:id="64" w:name="sub_6028"/>
      <w:bookmarkEnd w:id="63"/>
      <w:r>
        <w:t xml:space="preserve">изменение гражданином, указанным в </w:t>
      </w:r>
      <w:hyperlink w:anchor="sub_61" w:history="1">
        <w:r>
          <w:rPr>
            <w:rStyle w:val="a4"/>
          </w:rPr>
          <w:t>статье 6.1</w:t>
        </w:r>
      </w:hyperlink>
      <w:r>
        <w:t xml:space="preserve"> настоящего Закона, маршрутов кочевий, в результате которого такие маршруты стали проходить за границами муниципального района, по адресу местн</w:t>
      </w:r>
      <w:r>
        <w:t xml:space="preserve">ой администрации поселения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anchor="sub_6027" w:history="1">
        <w:r>
          <w:rPr>
            <w:rStyle w:val="a4"/>
          </w:rPr>
          <w:t>абзаце четвертом части второй статьи 6.1</w:t>
        </w:r>
      </w:hyperlink>
      <w:r>
        <w:t xml:space="preserve"> настоящего Закона;</w:t>
      </w:r>
    </w:p>
    <w:bookmarkEnd w:id="64"/>
    <w:p w:rsidR="00000000" w:rsidRDefault="004F2FBA">
      <w:r>
        <w:t xml:space="preserve">прекращение гражданином, указанным в </w:t>
      </w:r>
      <w:hyperlink w:anchor="sub_61" w:history="1">
        <w:r>
          <w:rPr>
            <w:rStyle w:val="a4"/>
          </w:rPr>
          <w:t>статье 6.1</w:t>
        </w:r>
      </w:hyperlink>
      <w: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 w:rsidR="00000000" w:rsidRDefault="004F2FBA">
      <w:bookmarkStart w:id="65" w:name="sub_6031"/>
      <w:r>
        <w:t>выявление факта фиктивной регистрации гражданина Ро</w:t>
      </w:r>
      <w:r>
        <w:t>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власти, уполномоченным на осуществление функций по контролю и надзору в сфере миграции.</w:t>
      </w:r>
    </w:p>
    <w:bookmarkEnd w:id="65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7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a"/>
        <w:rPr>
          <w:color w:val="000000"/>
          <w:sz w:val="16"/>
          <w:szCs w:val="16"/>
        </w:rPr>
      </w:pPr>
      <w:bookmarkStart w:id="66" w:name="sub_8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4F2FBA">
      <w:pPr>
        <w:pStyle w:val="afb"/>
      </w:pPr>
      <w:r>
        <w:fldChar w:fldCharType="begin"/>
      </w:r>
      <w:r>
        <w:instrText>HYPERLINK "garantF1://70726614.3"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статью 8 настоящего Закона внесены изменения</w:t>
      </w:r>
    </w:p>
    <w:p w:rsidR="00000000" w:rsidRDefault="004F2FBA">
      <w:pPr>
        <w:pStyle w:val="afb"/>
      </w:pPr>
      <w:hyperlink r:id="rId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F2FBA">
      <w:pPr>
        <w:pStyle w:val="af2"/>
      </w:pPr>
      <w:r>
        <w:rPr>
          <w:rStyle w:val="a3"/>
        </w:rPr>
        <w:t>Статья 8.</w:t>
      </w:r>
      <w:r>
        <w:t xml:space="preserve">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 w:rsidR="00000000" w:rsidRDefault="004F2FBA">
      <w:bookmarkStart w:id="67" w:name="sub_81"/>
      <w:r>
        <w:t>Право граждан Российской Федерации на свобод</w:t>
      </w:r>
      <w:r>
        <w:t>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 w:rsidR="00000000" w:rsidRDefault="004F2FBA">
      <w:bookmarkStart w:id="68" w:name="sub_82"/>
      <w:bookmarkEnd w:id="67"/>
      <w:r>
        <w:lastRenderedPageBreak/>
        <w:t xml:space="preserve">в </w:t>
      </w:r>
      <w:hyperlink r:id="rId43" w:history="1">
        <w:r>
          <w:rPr>
            <w:rStyle w:val="a4"/>
          </w:rPr>
          <w:t>пограничной зоне</w:t>
        </w:r>
      </w:hyperlink>
      <w:r>
        <w:t>;</w:t>
      </w:r>
    </w:p>
    <w:bookmarkEnd w:id="68"/>
    <w:p w:rsidR="00000000" w:rsidRDefault="004F2FBA">
      <w:r>
        <w:t xml:space="preserve">в </w:t>
      </w:r>
      <w:hyperlink r:id="rId44" w:history="1">
        <w:r>
          <w:rPr>
            <w:rStyle w:val="a4"/>
          </w:rPr>
          <w:t>закрытых военных городках</w:t>
        </w:r>
      </w:hyperlink>
      <w:r>
        <w:t>;</w:t>
      </w:r>
    </w:p>
    <w:p w:rsidR="00000000" w:rsidRDefault="004F2FBA">
      <w:r>
        <w:t xml:space="preserve">в </w:t>
      </w:r>
      <w:hyperlink r:id="rId45" w:history="1">
        <w:r>
          <w:rPr>
            <w:rStyle w:val="a4"/>
          </w:rPr>
          <w:t>закрытых административно-территориальных образованиях</w:t>
        </w:r>
      </w:hyperlink>
      <w:r>
        <w:t>;</w:t>
      </w:r>
    </w:p>
    <w:p w:rsidR="00000000" w:rsidRDefault="004F2FBA">
      <w:r>
        <w:t xml:space="preserve">в </w:t>
      </w:r>
      <w:hyperlink r:id="rId46" w:history="1">
        <w:r>
          <w:rPr>
            <w:rStyle w:val="a4"/>
          </w:rPr>
          <w:t>зонах экологического бедствия</w:t>
        </w:r>
      </w:hyperlink>
      <w:r>
        <w:t>;</w:t>
      </w:r>
    </w:p>
    <w:p w:rsidR="00000000" w:rsidRDefault="004F2FBA">
      <w:r>
        <w:t>на отдельных территориях и в насе</w:t>
      </w:r>
      <w:r>
        <w:t>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000000" w:rsidRDefault="004F2FBA">
      <w:bookmarkStart w:id="69" w:name="sub_807"/>
      <w:r>
        <w:t xml:space="preserve">на территориях, где введено </w:t>
      </w:r>
      <w:hyperlink r:id="rId47" w:history="1">
        <w:r>
          <w:rPr>
            <w:rStyle w:val="a4"/>
          </w:rPr>
          <w:t>чрезвычайное</w:t>
        </w:r>
      </w:hyperlink>
      <w:r>
        <w:t xml:space="preserve"> или </w:t>
      </w:r>
      <w:hyperlink r:id="rId48" w:history="1">
        <w:r>
          <w:rPr>
            <w:rStyle w:val="a4"/>
          </w:rPr>
          <w:t>военное</w:t>
        </w:r>
      </w:hyperlink>
      <w:r>
        <w:t xml:space="preserve"> положение.</w:t>
      </w:r>
    </w:p>
    <w:bookmarkEnd w:id="69"/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8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2"/>
      </w:pPr>
      <w:bookmarkStart w:id="70" w:name="sub_9"/>
      <w:r>
        <w:rPr>
          <w:rStyle w:val="a3"/>
        </w:rPr>
        <w:t>Статья 9.</w:t>
      </w:r>
      <w:r>
        <w:t xml:space="preserve"> Защита права граждан Российской Федерации на свободу передвижения, выбор места преб</w:t>
      </w:r>
      <w:r>
        <w:t>ывания и жительства в пределах Российской Федерации</w:t>
      </w:r>
    </w:p>
    <w:bookmarkEnd w:id="70"/>
    <w:p w:rsidR="00000000" w:rsidRDefault="004F2FBA">
      <w:r>
        <w:t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</w:t>
      </w:r>
      <w:r>
        <w:t xml:space="preserve">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4F2FBA">
      <w:pPr>
        <w:pStyle w:val="afa"/>
      </w:pPr>
      <w:r>
        <w:t>См. комментарии к статье 9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2"/>
      </w:pPr>
      <w:bookmarkStart w:id="71" w:name="sub_10"/>
      <w:r>
        <w:rPr>
          <w:rStyle w:val="a3"/>
        </w:rPr>
        <w:t>Статья 10.</w:t>
      </w:r>
      <w:r>
        <w:t xml:space="preserve"> Ответственность за нарушение требований настоящего Закона</w:t>
      </w:r>
    </w:p>
    <w:bookmarkEnd w:id="71"/>
    <w:p w:rsidR="00000000" w:rsidRDefault="004F2FBA">
      <w:r>
        <w:t xml:space="preserve">Нарушение требований настоящего Закона влечет за собой ответственность должностных лиц и граждан в соответствии с </w:t>
      </w:r>
      <w:hyperlink r:id="rId4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10 настоящего Закона</w:t>
      </w:r>
    </w:p>
    <w:p w:rsidR="00000000" w:rsidRDefault="004F2FBA">
      <w:pPr>
        <w:pStyle w:val="afa"/>
      </w:pPr>
    </w:p>
    <w:p w:rsidR="00000000" w:rsidRDefault="004F2FBA">
      <w:pPr>
        <w:pStyle w:val="af2"/>
      </w:pPr>
      <w:bookmarkStart w:id="72" w:name="sub_11"/>
      <w:r>
        <w:rPr>
          <w:rStyle w:val="a3"/>
        </w:rPr>
        <w:t>Статья 11.</w:t>
      </w:r>
      <w:r>
        <w:t xml:space="preserve"> Применение норм международного права</w:t>
      </w:r>
    </w:p>
    <w:bookmarkEnd w:id="72"/>
    <w:p w:rsidR="00000000" w:rsidRDefault="004F2FBA">
      <w:r>
        <w:t>Если международным договором Российской Федерации установлены иные прави</w:t>
      </w:r>
      <w:r>
        <w:t>ла, чем те, которые содержатся в настоящем Законе, применяются правила международного договора.</w:t>
      </w:r>
    </w:p>
    <w:p w:rsidR="00000000" w:rsidRDefault="004F2FB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F2FBA">
      <w:pPr>
        <w:pStyle w:val="afa"/>
      </w:pPr>
      <w:r>
        <w:t>См. комментарии к статье 11 настоящего Закона</w:t>
      </w:r>
    </w:p>
    <w:p w:rsidR="00000000" w:rsidRDefault="004F2FB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FB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FBA">
            <w:pPr>
              <w:pStyle w:val="aff7"/>
              <w:jc w:val="right"/>
            </w:pPr>
            <w:r>
              <w:t>Б.Ельцин</w:t>
            </w:r>
          </w:p>
        </w:tc>
      </w:tr>
    </w:tbl>
    <w:p w:rsidR="00000000" w:rsidRDefault="004F2FBA">
      <w:pPr>
        <w:pStyle w:val="afff0"/>
      </w:pPr>
      <w:r>
        <w:t>Москва, Дом Советов России.</w:t>
      </w:r>
    </w:p>
    <w:p w:rsidR="00000000" w:rsidRDefault="004F2FBA">
      <w:pPr>
        <w:pStyle w:val="afff0"/>
      </w:pPr>
      <w:r>
        <w:t>25 июня 1993 года.</w:t>
      </w:r>
    </w:p>
    <w:p w:rsidR="00000000" w:rsidRDefault="004F2FBA">
      <w:pPr>
        <w:pStyle w:val="afff0"/>
      </w:pPr>
      <w:r>
        <w:t>N 5242-I</w:t>
      </w:r>
    </w:p>
    <w:p w:rsidR="004F2FBA" w:rsidRDefault="004F2FBA"/>
    <w:sectPr w:rsidR="004F2FB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8"/>
    <w:rsid w:val="004F2FBA"/>
    <w:rsid w:val="00F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761.2000" TargetMode="External"/><Relationship Id="rId18" Type="http://schemas.openxmlformats.org/officeDocument/2006/relationships/hyperlink" Target="garantF1://70526000.0" TargetMode="External"/><Relationship Id="rId26" Type="http://schemas.openxmlformats.org/officeDocument/2006/relationships/hyperlink" Target="garantF1://57651732.5" TargetMode="External"/><Relationship Id="rId39" Type="http://schemas.openxmlformats.org/officeDocument/2006/relationships/hyperlink" Target="garantF1://57651732.7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5306.1000" TargetMode="External"/><Relationship Id="rId34" Type="http://schemas.openxmlformats.org/officeDocument/2006/relationships/hyperlink" Target="garantF1://12038291.5" TargetMode="External"/><Relationship Id="rId42" Type="http://schemas.openxmlformats.org/officeDocument/2006/relationships/hyperlink" Target="garantF1://57400178.8" TargetMode="External"/><Relationship Id="rId47" Type="http://schemas.openxmlformats.org/officeDocument/2006/relationships/hyperlink" Target="garantF1://12023122.1102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84755.11" TargetMode="External"/><Relationship Id="rId12" Type="http://schemas.openxmlformats.org/officeDocument/2006/relationships/hyperlink" Target="garantF1://10003761.1000" TargetMode="External"/><Relationship Id="rId17" Type="http://schemas.openxmlformats.org/officeDocument/2006/relationships/hyperlink" Target="garantF1://70526000.134" TargetMode="External"/><Relationship Id="rId25" Type="http://schemas.openxmlformats.org/officeDocument/2006/relationships/hyperlink" Target="garantF1://5658275.4" TargetMode="External"/><Relationship Id="rId33" Type="http://schemas.openxmlformats.org/officeDocument/2006/relationships/hyperlink" Target="garantF1://70255306.1200" TargetMode="External"/><Relationship Id="rId38" Type="http://schemas.openxmlformats.org/officeDocument/2006/relationships/hyperlink" Target="garantF1://70733212.13" TargetMode="External"/><Relationship Id="rId46" Type="http://schemas.openxmlformats.org/officeDocument/2006/relationships/hyperlink" Target="garantF1://85213.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567.4" TargetMode="External"/><Relationship Id="rId20" Type="http://schemas.openxmlformats.org/officeDocument/2006/relationships/hyperlink" Target="garantF1://70416092.0" TargetMode="External"/><Relationship Id="rId29" Type="http://schemas.openxmlformats.org/officeDocument/2006/relationships/hyperlink" Target="garantF1://57651732.503" TargetMode="External"/><Relationship Id="rId41" Type="http://schemas.openxmlformats.org/officeDocument/2006/relationships/hyperlink" Target="garantF1://57651732.7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27" TargetMode="External"/><Relationship Id="rId11" Type="http://schemas.openxmlformats.org/officeDocument/2006/relationships/hyperlink" Target="garantF1://70444924.303" TargetMode="External"/><Relationship Id="rId24" Type="http://schemas.openxmlformats.org/officeDocument/2006/relationships/hyperlink" Target="garantF1://12064249.3102" TargetMode="External"/><Relationship Id="rId32" Type="http://schemas.openxmlformats.org/officeDocument/2006/relationships/hyperlink" Target="garantF1://10003761.1000" TargetMode="External"/><Relationship Id="rId37" Type="http://schemas.openxmlformats.org/officeDocument/2006/relationships/hyperlink" Target="garantF1://57651732.7" TargetMode="External"/><Relationship Id="rId40" Type="http://schemas.openxmlformats.org/officeDocument/2006/relationships/hyperlink" Target="garantF1://70733212.13" TargetMode="External"/><Relationship Id="rId45" Type="http://schemas.openxmlformats.org/officeDocument/2006/relationships/hyperlink" Target="garantF1://10008046.3" TargetMode="External"/><Relationship Id="rId5" Type="http://schemas.openxmlformats.org/officeDocument/2006/relationships/hyperlink" Target="garantF1://10003000.27" TargetMode="External"/><Relationship Id="rId15" Type="http://schemas.openxmlformats.org/officeDocument/2006/relationships/hyperlink" Target="garantF1://12048555.4" TargetMode="External"/><Relationship Id="rId23" Type="http://schemas.openxmlformats.org/officeDocument/2006/relationships/hyperlink" Target="garantF1://12081031.1" TargetMode="External"/><Relationship Id="rId28" Type="http://schemas.openxmlformats.org/officeDocument/2006/relationships/hyperlink" Target="garantF1://70733212.122" TargetMode="External"/><Relationship Id="rId36" Type="http://schemas.openxmlformats.org/officeDocument/2006/relationships/hyperlink" Target="garantF1://95535.1000" TargetMode="External"/><Relationship Id="rId49" Type="http://schemas.openxmlformats.org/officeDocument/2006/relationships/hyperlink" Target="garantF1://12025267.1915" TargetMode="External"/><Relationship Id="rId10" Type="http://schemas.openxmlformats.org/officeDocument/2006/relationships/hyperlink" Target="garantF1://10003761.1000" TargetMode="External"/><Relationship Id="rId19" Type="http://schemas.openxmlformats.org/officeDocument/2006/relationships/hyperlink" Target="garantF1://70416092.1000" TargetMode="External"/><Relationship Id="rId31" Type="http://schemas.openxmlformats.org/officeDocument/2006/relationships/hyperlink" Target="garantF1://57646034.6" TargetMode="External"/><Relationship Id="rId44" Type="http://schemas.openxmlformats.org/officeDocument/2006/relationships/hyperlink" Target="garantF1://78792.15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736470.1000" TargetMode="External"/><Relationship Id="rId22" Type="http://schemas.openxmlformats.org/officeDocument/2006/relationships/hyperlink" Target="garantF1://70255306.0" TargetMode="External"/><Relationship Id="rId27" Type="http://schemas.openxmlformats.org/officeDocument/2006/relationships/hyperlink" Target="garantF1://70664098.1000" TargetMode="External"/><Relationship Id="rId30" Type="http://schemas.openxmlformats.org/officeDocument/2006/relationships/hyperlink" Target="garantF1://10003761.1000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hyperlink" Target="garantF1://10003372.17" TargetMode="External"/><Relationship Id="rId48" Type="http://schemas.openxmlformats.org/officeDocument/2006/relationships/hyperlink" Target="garantF1://84121.724" TargetMode="External"/><Relationship Id="rId8" Type="http://schemas.openxmlformats.org/officeDocument/2006/relationships/hyperlink" Target="garantF1://57651732.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2015-04-23T05:24:00Z</dcterms:created>
  <dcterms:modified xsi:type="dcterms:W3CDTF">2015-04-23T05:24:00Z</dcterms:modified>
</cp:coreProperties>
</file>